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98" w:rsidRDefault="0031149B" w:rsidP="004F0888">
      <w:pPr>
        <w:jc w:val="both"/>
        <w:rPr>
          <w:b/>
          <w:u w:val="single"/>
        </w:rPr>
      </w:pPr>
      <w:proofErr w:type="gramStart"/>
      <w:r w:rsidRPr="0031149B">
        <w:rPr>
          <w:b/>
          <w:u w:val="single"/>
        </w:rPr>
        <w:t>Training Workshop on Product Diversification for wood and metal works.</w:t>
      </w:r>
      <w:proofErr w:type="gramEnd"/>
    </w:p>
    <w:p w:rsidR="0031149B" w:rsidRPr="000C762B" w:rsidRDefault="0031149B" w:rsidP="004F0888">
      <w:pPr>
        <w:jc w:val="both"/>
        <w:rPr>
          <w:b/>
        </w:rPr>
      </w:pPr>
      <w:r w:rsidRPr="0031149B">
        <w:t xml:space="preserve"> </w:t>
      </w:r>
      <w:r w:rsidRPr="000C762B">
        <w:rPr>
          <w:b/>
        </w:rPr>
        <w:t>Introduction</w:t>
      </w:r>
    </w:p>
    <w:p w:rsidR="0031149B" w:rsidRDefault="00C53E57" w:rsidP="004F0888">
      <w:pPr>
        <w:jc w:val="both"/>
      </w:pPr>
      <w:r w:rsidRPr="0031149B">
        <w:t xml:space="preserve">As </w:t>
      </w:r>
      <w:r>
        <w:t>specified</w:t>
      </w:r>
      <w:r w:rsidR="0031149B">
        <w:t xml:space="preserve"> in the work plan for UN support for Development of </w:t>
      </w:r>
      <w:r>
        <w:t xml:space="preserve">MSME </w:t>
      </w:r>
      <w:r w:rsidR="005848AA">
        <w:t>and employment</w:t>
      </w:r>
      <w:r w:rsidR="0031149B">
        <w:t xml:space="preserve"> Generation</w:t>
      </w:r>
      <w:r>
        <w:t xml:space="preserve"> one of the targets set was for APIC </w:t>
      </w:r>
      <w:r w:rsidR="00C15CB2">
        <w:t>as</w:t>
      </w:r>
      <w:r w:rsidR="003F7D9E">
        <w:t xml:space="preserve"> an</w:t>
      </w:r>
      <w:r>
        <w:t xml:space="preserve"> implementing partner </w:t>
      </w:r>
      <w:r w:rsidR="003F7D9E">
        <w:t>to conduct</w:t>
      </w:r>
      <w:r>
        <w:t xml:space="preserve"> a workshop on product </w:t>
      </w:r>
      <w:r w:rsidR="0018480F">
        <w:t>diversification which</w:t>
      </w:r>
      <w:r>
        <w:t xml:space="preserve"> would result </w:t>
      </w:r>
      <w:r w:rsidR="0018480F">
        <w:t>in production</w:t>
      </w:r>
      <w:r>
        <w:t xml:space="preserve"> of at least 6 new wood and metal products and also at </w:t>
      </w:r>
      <w:r w:rsidR="0018480F">
        <w:t>least 10</w:t>
      </w:r>
      <w:r>
        <w:t xml:space="preserve"> wood work and 10 metal work artists to </w:t>
      </w:r>
      <w:r w:rsidR="0018480F">
        <w:t>be trained</w:t>
      </w:r>
      <w:r>
        <w:t xml:space="preserve"> </w:t>
      </w:r>
      <w:r w:rsidR="0018480F">
        <w:t>as Master</w:t>
      </w:r>
      <w:r>
        <w:t xml:space="preserve"> crafts persons.</w:t>
      </w:r>
    </w:p>
    <w:p w:rsidR="00C53E57" w:rsidRDefault="00C53E57" w:rsidP="004F0888">
      <w:pPr>
        <w:jc w:val="both"/>
      </w:pPr>
      <w:r>
        <w:t>A</w:t>
      </w:r>
      <w:r w:rsidR="00C15CB2">
        <w:t>n</w:t>
      </w:r>
      <w:r w:rsidR="00C15296">
        <w:t xml:space="preserve"> eight day</w:t>
      </w:r>
      <w:r>
        <w:t xml:space="preserve"> training </w:t>
      </w:r>
      <w:r w:rsidR="005E47BD">
        <w:t>was organized</w:t>
      </w:r>
      <w:r>
        <w:t xml:space="preserve"> from the 20 </w:t>
      </w:r>
      <w:proofErr w:type="spellStart"/>
      <w:r>
        <w:t>th</w:t>
      </w:r>
      <w:proofErr w:type="spellEnd"/>
      <w:r>
        <w:t xml:space="preserve"> to</w:t>
      </w:r>
      <w:r w:rsidR="000C762B">
        <w:t xml:space="preserve"> the 27 of November in </w:t>
      </w:r>
      <w:proofErr w:type="spellStart"/>
      <w:r w:rsidR="000C762B">
        <w:t>K</w:t>
      </w:r>
      <w:r>
        <w:t>abisa</w:t>
      </w:r>
      <w:proofErr w:type="spellEnd"/>
      <w:r>
        <w:t xml:space="preserve"> the outskirts of Thimphu which is categorized as rural area as it is outside the city boundaries and we have found that it is an area </w:t>
      </w:r>
      <w:r w:rsidR="005E47BD">
        <w:t>where most</w:t>
      </w:r>
      <w:r>
        <w:t xml:space="preserve"> young talented artists from rural areas choose to come </w:t>
      </w:r>
      <w:r w:rsidR="000C762B">
        <w:t xml:space="preserve">and live in </w:t>
      </w:r>
      <w:proofErr w:type="spellStart"/>
      <w:r w:rsidR="000C762B">
        <w:t>K</w:t>
      </w:r>
      <w:r>
        <w:t>abisa</w:t>
      </w:r>
      <w:proofErr w:type="spellEnd"/>
      <w:r>
        <w:t xml:space="preserve"> as they can work close</w:t>
      </w:r>
      <w:r w:rsidR="005E47BD">
        <w:t>r to markets which is</w:t>
      </w:r>
      <w:r>
        <w:t xml:space="preserve"> </w:t>
      </w:r>
      <w:proofErr w:type="spellStart"/>
      <w:r w:rsidR="00C15CB2">
        <w:t>T</w:t>
      </w:r>
      <w:r w:rsidR="005E47BD">
        <w:t>himphu</w:t>
      </w:r>
      <w:proofErr w:type="spellEnd"/>
      <w:r w:rsidR="005E47BD">
        <w:t xml:space="preserve"> in order to earn a decent livelihood.</w:t>
      </w:r>
    </w:p>
    <w:p w:rsidR="005E47BD" w:rsidRPr="000C762B" w:rsidRDefault="005E47BD" w:rsidP="004F0888">
      <w:pPr>
        <w:jc w:val="both"/>
        <w:rPr>
          <w:b/>
        </w:rPr>
      </w:pPr>
      <w:r w:rsidRPr="000C762B">
        <w:rPr>
          <w:b/>
        </w:rPr>
        <w:t>The Objectives</w:t>
      </w:r>
    </w:p>
    <w:p w:rsidR="005E47BD" w:rsidRDefault="005E47BD" w:rsidP="004F0888">
      <w:pPr>
        <w:jc w:val="both"/>
      </w:pPr>
      <w:r>
        <w:t>The objectives of the training for both wood and metal work product diversification were first of all to produce at least 6 new products.</w:t>
      </w:r>
    </w:p>
    <w:p w:rsidR="005E47BD" w:rsidRDefault="005E47BD" w:rsidP="004F0888">
      <w:pPr>
        <w:jc w:val="both"/>
      </w:pPr>
      <w:r>
        <w:t xml:space="preserve"> The second objective was to train artisans to think differently to emphasize on quality and products that can be sold both in the local market and to tourists.</w:t>
      </w:r>
    </w:p>
    <w:p w:rsidR="005E47BD" w:rsidRDefault="000C762B" w:rsidP="004F0888">
      <w:pPr>
        <w:jc w:val="both"/>
      </w:pPr>
      <w:r>
        <w:t xml:space="preserve"> The third objective was to</w:t>
      </w:r>
      <w:r w:rsidR="005E47BD">
        <w:t xml:space="preserve"> train and try and achieve the goal of creating a number of master craftsperson’s using both modern machines and traditional </w:t>
      </w:r>
      <w:r>
        <w:t>tools and also to</w:t>
      </w:r>
      <w:r w:rsidR="005E47BD">
        <w:t xml:space="preserve"> provide a platform for women and youth to be involved to resulting in self employment.</w:t>
      </w:r>
    </w:p>
    <w:p w:rsidR="002C6F78" w:rsidRPr="000C762B" w:rsidRDefault="002C6F78" w:rsidP="004F0888">
      <w:pPr>
        <w:jc w:val="both"/>
        <w:rPr>
          <w:b/>
        </w:rPr>
      </w:pPr>
      <w:r>
        <w:rPr>
          <w:b/>
        </w:rPr>
        <w:t>Participant List for Metal Product Diversification Training</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070"/>
        <w:gridCol w:w="1656"/>
        <w:gridCol w:w="2520"/>
        <w:gridCol w:w="1716"/>
      </w:tblGrid>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center"/>
              <w:rPr>
                <w:rFonts w:ascii="Calibri" w:eastAsia="Times New Roman" w:hAnsi="Calibri" w:cs="Calibri"/>
                <w:b/>
                <w:bCs/>
                <w:color w:val="000000"/>
                <w:szCs w:val="32"/>
              </w:rPr>
            </w:pPr>
            <w:proofErr w:type="spellStart"/>
            <w:r w:rsidRPr="003C5F29">
              <w:rPr>
                <w:rFonts w:ascii="Calibri" w:eastAsia="Times New Roman" w:hAnsi="Calibri" w:cs="Calibri"/>
                <w:b/>
                <w:bCs/>
                <w:color w:val="000000"/>
                <w:szCs w:val="32"/>
              </w:rPr>
              <w:t>Sl.No</w:t>
            </w:r>
            <w:proofErr w:type="spellEnd"/>
          </w:p>
        </w:tc>
        <w:tc>
          <w:tcPr>
            <w:tcW w:w="2070" w:type="dxa"/>
            <w:shd w:val="clear" w:color="auto" w:fill="auto"/>
            <w:noWrap/>
            <w:vAlign w:val="bottom"/>
            <w:hideMark/>
          </w:tcPr>
          <w:p w:rsidR="00623F5C" w:rsidRPr="003C5F29" w:rsidRDefault="00623F5C" w:rsidP="003C5F29">
            <w:pPr>
              <w:spacing w:after="0" w:line="240" w:lineRule="auto"/>
              <w:jc w:val="center"/>
              <w:rPr>
                <w:rFonts w:ascii="Calibri" w:eastAsia="Times New Roman" w:hAnsi="Calibri" w:cs="Calibri"/>
                <w:b/>
                <w:bCs/>
                <w:color w:val="000000"/>
                <w:szCs w:val="32"/>
              </w:rPr>
            </w:pPr>
            <w:r w:rsidRPr="003C5F29">
              <w:rPr>
                <w:rFonts w:ascii="Calibri" w:eastAsia="Times New Roman" w:hAnsi="Calibri" w:cs="Calibri"/>
                <w:b/>
                <w:bCs/>
                <w:color w:val="000000"/>
                <w:szCs w:val="32"/>
              </w:rPr>
              <w:t>Name of Artisans</w:t>
            </w:r>
          </w:p>
        </w:tc>
        <w:tc>
          <w:tcPr>
            <w:tcW w:w="1656" w:type="dxa"/>
            <w:shd w:val="clear" w:color="auto" w:fill="auto"/>
            <w:noWrap/>
            <w:vAlign w:val="bottom"/>
            <w:hideMark/>
          </w:tcPr>
          <w:p w:rsidR="00623F5C" w:rsidRPr="003C5F29" w:rsidRDefault="00623F5C" w:rsidP="003C5F29">
            <w:pPr>
              <w:spacing w:after="0" w:line="240" w:lineRule="auto"/>
              <w:jc w:val="center"/>
              <w:rPr>
                <w:rFonts w:ascii="Calibri" w:eastAsia="Times New Roman" w:hAnsi="Calibri" w:cs="Calibri"/>
                <w:b/>
                <w:bCs/>
                <w:color w:val="000000"/>
                <w:szCs w:val="32"/>
              </w:rPr>
            </w:pPr>
            <w:r w:rsidRPr="003C5F29">
              <w:rPr>
                <w:rFonts w:ascii="Calibri" w:eastAsia="Times New Roman" w:hAnsi="Calibri" w:cs="Calibri"/>
                <w:b/>
                <w:bCs/>
                <w:color w:val="000000"/>
                <w:szCs w:val="32"/>
              </w:rPr>
              <w:t>CID No.</w:t>
            </w:r>
          </w:p>
        </w:tc>
        <w:tc>
          <w:tcPr>
            <w:tcW w:w="2520" w:type="dxa"/>
            <w:shd w:val="clear" w:color="auto" w:fill="auto"/>
            <w:noWrap/>
            <w:vAlign w:val="bottom"/>
            <w:hideMark/>
          </w:tcPr>
          <w:p w:rsidR="00623F5C" w:rsidRPr="003C5F29" w:rsidRDefault="00623F5C" w:rsidP="003C5F29">
            <w:pPr>
              <w:spacing w:after="0" w:line="240" w:lineRule="auto"/>
              <w:jc w:val="center"/>
              <w:rPr>
                <w:rFonts w:ascii="Calibri" w:eastAsia="Times New Roman" w:hAnsi="Calibri" w:cs="Calibri"/>
                <w:b/>
                <w:bCs/>
                <w:color w:val="000000"/>
                <w:szCs w:val="32"/>
              </w:rPr>
            </w:pPr>
            <w:r w:rsidRPr="003C5F29">
              <w:rPr>
                <w:rFonts w:ascii="Calibri" w:eastAsia="Times New Roman" w:hAnsi="Calibri" w:cs="Calibri"/>
                <w:b/>
                <w:bCs/>
                <w:color w:val="000000"/>
                <w:szCs w:val="32"/>
              </w:rPr>
              <w:t xml:space="preserve"> Address</w:t>
            </w:r>
          </w:p>
        </w:tc>
        <w:tc>
          <w:tcPr>
            <w:tcW w:w="1716" w:type="dxa"/>
            <w:shd w:val="clear" w:color="auto" w:fill="auto"/>
            <w:vAlign w:val="bottom"/>
            <w:hideMark/>
          </w:tcPr>
          <w:p w:rsidR="00623F5C" w:rsidRPr="003C5F29" w:rsidRDefault="00623F5C" w:rsidP="003C5F29">
            <w:pPr>
              <w:spacing w:after="0" w:line="240" w:lineRule="auto"/>
              <w:jc w:val="center"/>
              <w:rPr>
                <w:rFonts w:ascii="Calibri" w:eastAsia="Times New Roman" w:hAnsi="Calibri" w:cs="Calibri"/>
                <w:b/>
                <w:bCs/>
                <w:color w:val="000000"/>
                <w:szCs w:val="32"/>
              </w:rPr>
            </w:pPr>
            <w:r w:rsidRPr="003C5F29">
              <w:rPr>
                <w:rFonts w:ascii="Calibri" w:eastAsia="Times New Roman" w:hAnsi="Calibri" w:cs="Calibri"/>
                <w:b/>
                <w:bCs/>
                <w:color w:val="000000"/>
                <w:szCs w:val="32"/>
              </w:rPr>
              <w:t>Contact No.</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Sangay</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Chedup</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11312002362</w:t>
            </w:r>
          </w:p>
        </w:tc>
        <w:tc>
          <w:tcPr>
            <w:tcW w:w="2520" w:type="dxa"/>
            <w:shd w:val="clear" w:color="auto" w:fill="auto"/>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Sershong</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Sarpang</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17290280</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2</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Dema</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10101003751</w:t>
            </w:r>
          </w:p>
        </w:tc>
        <w:tc>
          <w:tcPr>
            <w:tcW w:w="252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Thangbi</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Bumthang</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17662814</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3</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r w:rsidRPr="003C5F29">
              <w:rPr>
                <w:rFonts w:ascii="Calibri" w:eastAsia="Times New Roman" w:hAnsi="Calibri" w:cs="Calibri"/>
                <w:color w:val="000000"/>
                <w:szCs w:val="32"/>
              </w:rPr>
              <w:t>Karma Choden</w:t>
            </w:r>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11505004922</w:t>
            </w:r>
          </w:p>
        </w:tc>
        <w:tc>
          <w:tcPr>
            <w:tcW w:w="2520" w:type="dxa"/>
            <w:shd w:val="clear" w:color="auto" w:fill="auto"/>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Khaling</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Trashigang</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17603837</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4</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r w:rsidRPr="003C5F29">
              <w:rPr>
                <w:rFonts w:ascii="Calibri" w:eastAsia="Times New Roman" w:hAnsi="Calibri" w:cs="Calibri"/>
                <w:color w:val="000000"/>
                <w:szCs w:val="32"/>
              </w:rPr>
              <w:t xml:space="preserve">Chador </w:t>
            </w:r>
            <w:proofErr w:type="spellStart"/>
            <w:r w:rsidRPr="003C5F29">
              <w:rPr>
                <w:rFonts w:ascii="Calibri" w:eastAsia="Times New Roman" w:hAnsi="Calibri" w:cs="Calibri"/>
                <w:color w:val="000000"/>
                <w:szCs w:val="32"/>
              </w:rPr>
              <w:t>Wangmo</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11501000457</w:t>
            </w:r>
          </w:p>
        </w:tc>
        <w:tc>
          <w:tcPr>
            <w:tcW w:w="252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Bartsham</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Trashigang</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17721591</w:t>
            </w:r>
          </w:p>
        </w:tc>
      </w:tr>
      <w:tr w:rsidR="00623F5C" w:rsidRPr="003C5F29" w:rsidTr="007619E8">
        <w:trPr>
          <w:trHeight w:val="440"/>
        </w:trPr>
        <w:tc>
          <w:tcPr>
            <w:tcW w:w="696" w:type="dxa"/>
            <w:shd w:val="clear" w:color="auto" w:fill="auto"/>
            <w:noWrap/>
            <w:vAlign w:val="bottom"/>
            <w:hideMark/>
          </w:tcPr>
          <w:p w:rsidR="00623F5C" w:rsidRPr="003C5F29" w:rsidRDefault="00623F5C" w:rsidP="00623F5C">
            <w:pPr>
              <w:spacing w:after="0" w:line="240" w:lineRule="auto"/>
              <w:rPr>
                <w:rFonts w:ascii="Calibri" w:eastAsia="Times New Roman" w:hAnsi="Calibri" w:cs="Calibri"/>
                <w:color w:val="000000"/>
                <w:szCs w:val="32"/>
              </w:rPr>
            </w:pPr>
            <w:r>
              <w:rPr>
                <w:rFonts w:ascii="Calibri" w:eastAsia="Times New Roman" w:hAnsi="Calibri" w:cs="Calibri"/>
                <w:color w:val="000000"/>
                <w:szCs w:val="32"/>
              </w:rPr>
              <w:t xml:space="preserve">       </w:t>
            </w:r>
            <w:r w:rsidRPr="003C5F29">
              <w:rPr>
                <w:rFonts w:ascii="Calibri" w:eastAsia="Times New Roman" w:hAnsi="Calibri" w:cs="Calibri"/>
                <w:color w:val="000000"/>
                <w:szCs w:val="32"/>
              </w:rPr>
              <w:t>5</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Sonam</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Zangmo</w:t>
            </w:r>
            <w:proofErr w:type="spellEnd"/>
          </w:p>
        </w:tc>
        <w:tc>
          <w:tcPr>
            <w:tcW w:w="1656"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r w:rsidRPr="003C5F29">
              <w:rPr>
                <w:rFonts w:ascii="Calibri" w:eastAsia="Times New Roman" w:hAnsi="Calibri" w:cs="Calibri"/>
                <w:color w:val="000000"/>
                <w:szCs w:val="32"/>
              </w:rPr>
              <w:t> </w:t>
            </w:r>
          </w:p>
        </w:tc>
        <w:tc>
          <w:tcPr>
            <w:tcW w:w="2520" w:type="dxa"/>
            <w:shd w:val="clear" w:color="auto" w:fill="auto"/>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Chidungkhar</w:t>
            </w:r>
            <w:proofErr w:type="spellEnd"/>
            <w:r w:rsidRPr="003C5F29">
              <w:rPr>
                <w:rFonts w:ascii="Calibri" w:eastAsia="Times New Roman" w:hAnsi="Calibri" w:cs="Calibri"/>
                <w:color w:val="000000"/>
                <w:szCs w:val="32"/>
              </w:rPr>
              <w:t>, S/</w:t>
            </w:r>
            <w:proofErr w:type="spellStart"/>
            <w:r w:rsidRPr="003C5F29">
              <w:rPr>
                <w:rFonts w:ascii="Calibri" w:eastAsia="Times New Roman" w:hAnsi="Calibri" w:cs="Calibri"/>
                <w:color w:val="000000"/>
                <w:szCs w:val="32"/>
              </w:rPr>
              <w:t>Jongkhar</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17296288</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6</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Lham</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Pelzom</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11405000865</w:t>
            </w:r>
          </w:p>
        </w:tc>
        <w:tc>
          <w:tcPr>
            <w:tcW w:w="2520" w:type="dxa"/>
            <w:shd w:val="clear" w:color="auto" w:fill="auto"/>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Kawang</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Thimphu</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17692132</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7</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Zhungchuk</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11704000779</w:t>
            </w:r>
          </w:p>
        </w:tc>
        <w:tc>
          <w:tcPr>
            <w:tcW w:w="2520" w:type="dxa"/>
            <w:shd w:val="clear" w:color="auto" w:fill="auto"/>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Daba</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Nubi</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Trongsa</w:t>
            </w:r>
            <w:proofErr w:type="spellEnd"/>
          </w:p>
        </w:tc>
        <w:tc>
          <w:tcPr>
            <w:tcW w:w="1716" w:type="dxa"/>
            <w:shd w:val="clear" w:color="auto" w:fill="auto"/>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17687429</w:t>
            </w:r>
          </w:p>
        </w:tc>
      </w:tr>
      <w:tr w:rsidR="007619E8" w:rsidRPr="003C5F29" w:rsidTr="00AE4BFA">
        <w:trPr>
          <w:trHeight w:val="420"/>
        </w:trPr>
        <w:tc>
          <w:tcPr>
            <w:tcW w:w="8658" w:type="dxa"/>
            <w:gridSpan w:val="5"/>
            <w:shd w:val="clear" w:color="auto" w:fill="auto"/>
            <w:noWrap/>
            <w:vAlign w:val="bottom"/>
            <w:hideMark/>
          </w:tcPr>
          <w:p w:rsidR="007619E8" w:rsidRPr="007619E8" w:rsidRDefault="007619E8" w:rsidP="007619E8">
            <w:pPr>
              <w:spacing w:after="0" w:line="240" w:lineRule="auto"/>
              <w:jc w:val="center"/>
              <w:rPr>
                <w:rFonts w:ascii="Calibri" w:eastAsia="Times New Roman" w:hAnsi="Calibri" w:cs="Calibri"/>
                <w:b/>
                <w:color w:val="000000"/>
                <w:szCs w:val="32"/>
              </w:rPr>
            </w:pPr>
            <w:r w:rsidRPr="007619E8">
              <w:rPr>
                <w:rFonts w:ascii="Calibri" w:eastAsia="Times New Roman" w:hAnsi="Calibri" w:cs="Calibri"/>
                <w:b/>
                <w:color w:val="000000"/>
                <w:szCs w:val="32"/>
              </w:rPr>
              <w:t>Resource Person</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Sonam</w:t>
            </w:r>
            <w:proofErr w:type="spellEnd"/>
            <w:r w:rsidRPr="003C5F29">
              <w:rPr>
                <w:rFonts w:ascii="Calibri" w:eastAsia="Times New Roman" w:hAnsi="Calibri" w:cs="Calibri"/>
                <w:color w:val="000000"/>
                <w:szCs w:val="32"/>
              </w:rPr>
              <w:t xml:space="preserve"> </w:t>
            </w:r>
            <w:proofErr w:type="spellStart"/>
            <w:r w:rsidRPr="003C5F29">
              <w:rPr>
                <w:rFonts w:ascii="Calibri" w:eastAsia="Times New Roman" w:hAnsi="Calibri" w:cs="Calibri"/>
                <w:color w:val="000000"/>
                <w:szCs w:val="32"/>
              </w:rPr>
              <w:t>Phuntsho</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11607002233</w:t>
            </w:r>
          </w:p>
        </w:tc>
        <w:tc>
          <w:tcPr>
            <w:tcW w:w="252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Trashiyangtse</w:t>
            </w:r>
            <w:proofErr w:type="spellEnd"/>
          </w:p>
        </w:tc>
        <w:tc>
          <w:tcPr>
            <w:tcW w:w="171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77999257</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2</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Kinzang</w:t>
            </w:r>
            <w:proofErr w:type="spellEnd"/>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11605000175</w:t>
            </w:r>
          </w:p>
        </w:tc>
        <w:tc>
          <w:tcPr>
            <w:tcW w:w="252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Trashiyangtse</w:t>
            </w:r>
            <w:proofErr w:type="spellEnd"/>
          </w:p>
        </w:tc>
        <w:tc>
          <w:tcPr>
            <w:tcW w:w="171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17723913</w:t>
            </w:r>
          </w:p>
        </w:tc>
      </w:tr>
      <w:tr w:rsidR="00623F5C" w:rsidRPr="003C5F29" w:rsidTr="007619E8">
        <w:trPr>
          <w:trHeight w:val="420"/>
        </w:trPr>
        <w:tc>
          <w:tcPr>
            <w:tcW w:w="69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3</w:t>
            </w:r>
          </w:p>
        </w:tc>
        <w:tc>
          <w:tcPr>
            <w:tcW w:w="207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r w:rsidRPr="003C5F29">
              <w:rPr>
                <w:rFonts w:ascii="Calibri" w:eastAsia="Times New Roman" w:hAnsi="Calibri" w:cs="Calibri"/>
                <w:color w:val="000000"/>
                <w:szCs w:val="32"/>
              </w:rPr>
              <w:t>Karma</w:t>
            </w:r>
          </w:p>
        </w:tc>
        <w:tc>
          <w:tcPr>
            <w:tcW w:w="165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11601001433</w:t>
            </w:r>
          </w:p>
        </w:tc>
        <w:tc>
          <w:tcPr>
            <w:tcW w:w="2520" w:type="dxa"/>
            <w:shd w:val="clear" w:color="auto" w:fill="auto"/>
            <w:noWrap/>
            <w:vAlign w:val="bottom"/>
            <w:hideMark/>
          </w:tcPr>
          <w:p w:rsidR="00623F5C" w:rsidRPr="003C5F29" w:rsidRDefault="00623F5C" w:rsidP="003C5F29">
            <w:pPr>
              <w:spacing w:after="0" w:line="240" w:lineRule="auto"/>
              <w:rPr>
                <w:rFonts w:ascii="Calibri" w:eastAsia="Times New Roman" w:hAnsi="Calibri" w:cs="Calibri"/>
                <w:color w:val="000000"/>
                <w:szCs w:val="32"/>
              </w:rPr>
            </w:pPr>
            <w:proofErr w:type="spellStart"/>
            <w:r w:rsidRPr="003C5F29">
              <w:rPr>
                <w:rFonts w:ascii="Calibri" w:eastAsia="Times New Roman" w:hAnsi="Calibri" w:cs="Calibri"/>
                <w:color w:val="000000"/>
                <w:szCs w:val="32"/>
              </w:rPr>
              <w:t>Trashiyangtse</w:t>
            </w:r>
            <w:proofErr w:type="spellEnd"/>
          </w:p>
        </w:tc>
        <w:tc>
          <w:tcPr>
            <w:tcW w:w="1716" w:type="dxa"/>
            <w:shd w:val="clear" w:color="auto" w:fill="auto"/>
            <w:noWrap/>
            <w:vAlign w:val="bottom"/>
            <w:hideMark/>
          </w:tcPr>
          <w:p w:rsidR="00623F5C" w:rsidRPr="003C5F29" w:rsidRDefault="00623F5C" w:rsidP="003C5F29">
            <w:pPr>
              <w:spacing w:after="0" w:line="240" w:lineRule="auto"/>
              <w:jc w:val="right"/>
              <w:rPr>
                <w:rFonts w:ascii="Calibri" w:eastAsia="Times New Roman" w:hAnsi="Calibri" w:cs="Calibri"/>
                <w:color w:val="000000"/>
                <w:szCs w:val="32"/>
              </w:rPr>
            </w:pPr>
            <w:r w:rsidRPr="003C5F29">
              <w:rPr>
                <w:rFonts w:ascii="Calibri" w:eastAsia="Times New Roman" w:hAnsi="Calibri" w:cs="Calibri"/>
                <w:color w:val="000000"/>
                <w:szCs w:val="32"/>
              </w:rPr>
              <w:t>17657010</w:t>
            </w:r>
          </w:p>
        </w:tc>
      </w:tr>
    </w:tbl>
    <w:p w:rsidR="00C53E57" w:rsidRDefault="00C53E57" w:rsidP="004F0888">
      <w:pPr>
        <w:jc w:val="both"/>
      </w:pPr>
    </w:p>
    <w:tbl>
      <w:tblPr>
        <w:tblpPr w:leftFromText="180" w:rightFromText="180" w:vertAnchor="page" w:horzAnchor="page" w:tblpX="1414" w:tblpY="2973"/>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136"/>
        <w:gridCol w:w="1554"/>
        <w:gridCol w:w="2520"/>
        <w:gridCol w:w="1800"/>
      </w:tblGrid>
      <w:tr w:rsidR="007619E8" w:rsidRPr="003C5F29" w:rsidTr="0062258C">
        <w:trPr>
          <w:trHeight w:val="420"/>
        </w:trPr>
        <w:tc>
          <w:tcPr>
            <w:tcW w:w="738" w:type="dxa"/>
            <w:shd w:val="clear" w:color="auto" w:fill="auto"/>
            <w:noWrap/>
            <w:vAlign w:val="bottom"/>
            <w:hideMark/>
          </w:tcPr>
          <w:p w:rsidR="007619E8" w:rsidRPr="003C5F29" w:rsidRDefault="007619E8" w:rsidP="0062258C">
            <w:pPr>
              <w:spacing w:after="0" w:line="240" w:lineRule="auto"/>
              <w:jc w:val="center"/>
              <w:rPr>
                <w:rFonts w:ascii="Calibri" w:eastAsia="Times New Roman" w:hAnsi="Calibri" w:cs="Calibri"/>
                <w:b/>
                <w:bCs/>
                <w:color w:val="000000"/>
                <w:sz w:val="16"/>
                <w:szCs w:val="32"/>
              </w:rPr>
            </w:pPr>
            <w:proofErr w:type="spellStart"/>
            <w:r w:rsidRPr="003C5F29">
              <w:rPr>
                <w:rFonts w:ascii="Calibri" w:eastAsia="Times New Roman" w:hAnsi="Calibri" w:cs="Calibri"/>
                <w:b/>
                <w:bCs/>
                <w:color w:val="000000"/>
                <w:sz w:val="16"/>
                <w:szCs w:val="32"/>
              </w:rPr>
              <w:t>Sl.No</w:t>
            </w:r>
            <w:proofErr w:type="spellEnd"/>
          </w:p>
        </w:tc>
        <w:tc>
          <w:tcPr>
            <w:tcW w:w="2136" w:type="dxa"/>
            <w:shd w:val="clear" w:color="auto" w:fill="auto"/>
            <w:noWrap/>
            <w:vAlign w:val="bottom"/>
            <w:hideMark/>
          </w:tcPr>
          <w:p w:rsidR="007619E8" w:rsidRPr="003C5F29" w:rsidRDefault="007619E8" w:rsidP="0062258C">
            <w:pPr>
              <w:spacing w:after="0" w:line="240" w:lineRule="auto"/>
              <w:jc w:val="center"/>
              <w:rPr>
                <w:rFonts w:ascii="Calibri" w:eastAsia="Times New Roman" w:hAnsi="Calibri" w:cs="Calibri"/>
                <w:b/>
                <w:bCs/>
                <w:color w:val="000000"/>
                <w:sz w:val="16"/>
                <w:szCs w:val="32"/>
              </w:rPr>
            </w:pPr>
            <w:r w:rsidRPr="003C5F29">
              <w:rPr>
                <w:rFonts w:ascii="Calibri" w:eastAsia="Times New Roman" w:hAnsi="Calibri" w:cs="Calibri"/>
                <w:b/>
                <w:bCs/>
                <w:color w:val="000000"/>
                <w:sz w:val="16"/>
                <w:szCs w:val="32"/>
              </w:rPr>
              <w:t>Name of Artisans</w:t>
            </w:r>
          </w:p>
        </w:tc>
        <w:tc>
          <w:tcPr>
            <w:tcW w:w="1554" w:type="dxa"/>
            <w:shd w:val="clear" w:color="auto" w:fill="auto"/>
            <w:noWrap/>
            <w:vAlign w:val="bottom"/>
            <w:hideMark/>
          </w:tcPr>
          <w:p w:rsidR="007619E8" w:rsidRPr="003C5F29" w:rsidRDefault="007619E8" w:rsidP="0062258C">
            <w:pPr>
              <w:spacing w:after="0" w:line="240" w:lineRule="auto"/>
              <w:jc w:val="center"/>
              <w:rPr>
                <w:rFonts w:ascii="Calibri" w:eastAsia="Times New Roman" w:hAnsi="Calibri" w:cs="Calibri"/>
                <w:b/>
                <w:bCs/>
                <w:color w:val="000000"/>
                <w:sz w:val="16"/>
                <w:szCs w:val="32"/>
              </w:rPr>
            </w:pPr>
            <w:r w:rsidRPr="003C5F29">
              <w:rPr>
                <w:rFonts w:ascii="Calibri" w:eastAsia="Times New Roman" w:hAnsi="Calibri" w:cs="Calibri"/>
                <w:b/>
                <w:bCs/>
                <w:color w:val="000000"/>
                <w:sz w:val="16"/>
                <w:szCs w:val="32"/>
              </w:rPr>
              <w:t>CID No.</w:t>
            </w:r>
          </w:p>
        </w:tc>
        <w:tc>
          <w:tcPr>
            <w:tcW w:w="2520" w:type="dxa"/>
            <w:shd w:val="clear" w:color="auto" w:fill="auto"/>
            <w:noWrap/>
            <w:vAlign w:val="bottom"/>
            <w:hideMark/>
          </w:tcPr>
          <w:p w:rsidR="007619E8" w:rsidRPr="003C5F29" w:rsidRDefault="007619E8" w:rsidP="0062258C">
            <w:pPr>
              <w:spacing w:after="0" w:line="240" w:lineRule="auto"/>
              <w:jc w:val="center"/>
              <w:rPr>
                <w:rFonts w:ascii="Calibri" w:eastAsia="Times New Roman" w:hAnsi="Calibri" w:cs="Calibri"/>
                <w:b/>
                <w:bCs/>
                <w:color w:val="000000"/>
                <w:sz w:val="16"/>
                <w:szCs w:val="32"/>
              </w:rPr>
            </w:pPr>
            <w:r w:rsidRPr="003C5F29">
              <w:rPr>
                <w:rFonts w:ascii="Calibri" w:eastAsia="Times New Roman" w:hAnsi="Calibri" w:cs="Calibri"/>
                <w:b/>
                <w:bCs/>
                <w:color w:val="000000"/>
                <w:sz w:val="16"/>
                <w:szCs w:val="32"/>
              </w:rPr>
              <w:t xml:space="preserve"> Address</w:t>
            </w:r>
          </w:p>
        </w:tc>
        <w:tc>
          <w:tcPr>
            <w:tcW w:w="1800" w:type="dxa"/>
            <w:shd w:val="clear" w:color="auto" w:fill="auto"/>
            <w:vAlign w:val="bottom"/>
            <w:hideMark/>
          </w:tcPr>
          <w:p w:rsidR="007619E8" w:rsidRPr="003C5F29" w:rsidRDefault="007619E8" w:rsidP="0062258C">
            <w:pPr>
              <w:spacing w:after="0" w:line="240" w:lineRule="auto"/>
              <w:jc w:val="center"/>
              <w:rPr>
                <w:rFonts w:ascii="Calibri" w:eastAsia="Times New Roman" w:hAnsi="Calibri" w:cs="Calibri"/>
                <w:b/>
                <w:bCs/>
                <w:color w:val="000000"/>
                <w:sz w:val="16"/>
                <w:szCs w:val="32"/>
              </w:rPr>
            </w:pPr>
            <w:r w:rsidRPr="003C5F29">
              <w:rPr>
                <w:rFonts w:ascii="Calibri" w:eastAsia="Times New Roman" w:hAnsi="Calibri" w:cs="Calibri"/>
                <w:b/>
                <w:bCs/>
                <w:color w:val="000000"/>
                <w:sz w:val="16"/>
                <w:szCs w:val="32"/>
              </w:rPr>
              <w:t>Contact No.</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Kinley</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10203001408</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Gedu</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Chhukha</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17899385</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2</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Rinchen</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Wangdi</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11312002360</w:t>
            </w:r>
          </w:p>
        </w:tc>
        <w:tc>
          <w:tcPr>
            <w:tcW w:w="2520"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Sershong</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Sarpang</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77307109</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3</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Sonam</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Norbu</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11505004814</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Khaling</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Trashigang</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16908332</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4</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Nima</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Dorji</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10203003201</w:t>
            </w:r>
          </w:p>
        </w:tc>
        <w:tc>
          <w:tcPr>
            <w:tcW w:w="2520"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r w:rsidRPr="0062258C">
              <w:rPr>
                <w:rFonts w:ascii="Calibri" w:eastAsia="Times New Roman" w:hAnsi="Calibri" w:cs="Calibri"/>
                <w:color w:val="000000"/>
                <w:sz w:val="20"/>
                <w:szCs w:val="32"/>
              </w:rPr>
              <w:t xml:space="preserve">Bongo, </w:t>
            </w:r>
            <w:proofErr w:type="spellStart"/>
            <w:r w:rsidRPr="0062258C">
              <w:rPr>
                <w:rFonts w:ascii="Calibri" w:eastAsia="Times New Roman" w:hAnsi="Calibri" w:cs="Calibri"/>
                <w:color w:val="000000"/>
                <w:sz w:val="20"/>
                <w:szCs w:val="32"/>
              </w:rPr>
              <w:t>Chhukha</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17394382</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5</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Tshering</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Tenzin</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11505003774</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Khaling</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Trashigang</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17934865</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6</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Thinley</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Phuntsho</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11006000315</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Khaling</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Trashigang</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17942852</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7</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Kinley</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Tshering</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10606002147</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Minjay</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Lhuntse</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17759600</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8</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Choki</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Dorji</w:t>
            </w:r>
            <w:proofErr w:type="spellEnd"/>
          </w:p>
        </w:tc>
        <w:tc>
          <w:tcPr>
            <w:tcW w:w="1554"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r w:rsidRPr="0062258C">
              <w:rPr>
                <w:rFonts w:ascii="Calibri" w:eastAsia="Times New Roman" w:hAnsi="Calibri" w:cs="Calibri"/>
                <w:color w:val="000000"/>
                <w:sz w:val="20"/>
                <w:szCs w:val="32"/>
              </w:rPr>
              <w:t> </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Kurtoe</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Lhuntse</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17295277</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9</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Tashi</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Norbu</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11605000172</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Toedtsho</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Trashiyangtse</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17677994</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10</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Dechen</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Dorji</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10605002260</w:t>
            </w:r>
          </w:p>
        </w:tc>
        <w:tc>
          <w:tcPr>
            <w:tcW w:w="2520" w:type="dxa"/>
            <w:shd w:val="clear" w:color="auto" w:fill="auto"/>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Tangmachu</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Lhuntse</w:t>
            </w:r>
            <w:proofErr w:type="spellEnd"/>
          </w:p>
        </w:tc>
        <w:tc>
          <w:tcPr>
            <w:tcW w:w="1800" w:type="dxa"/>
            <w:shd w:val="clear" w:color="auto" w:fill="auto"/>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17934964</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b/>
                <w:bCs/>
                <w:color w:val="000000"/>
                <w:sz w:val="20"/>
                <w:szCs w:val="32"/>
              </w:rPr>
            </w:pPr>
            <w:r w:rsidRPr="0062258C">
              <w:rPr>
                <w:rFonts w:ascii="Calibri" w:eastAsia="Times New Roman" w:hAnsi="Calibri" w:cs="Calibri"/>
                <w:b/>
                <w:bCs/>
                <w:color w:val="000000"/>
                <w:sz w:val="20"/>
                <w:szCs w:val="32"/>
              </w:rPr>
              <w:t xml:space="preserve"> </w:t>
            </w:r>
            <w:proofErr w:type="spellStart"/>
            <w:r w:rsidRPr="0062258C">
              <w:rPr>
                <w:rFonts w:ascii="Calibri" w:eastAsia="Times New Roman" w:hAnsi="Calibri" w:cs="Calibri"/>
                <w:color w:val="000000"/>
                <w:sz w:val="20"/>
                <w:szCs w:val="32"/>
              </w:rPr>
              <w:t>Chencho</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Dorji</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11902000713</w:t>
            </w:r>
          </w:p>
        </w:tc>
        <w:tc>
          <w:tcPr>
            <w:tcW w:w="2520"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Rukubji</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Wangdue</w:t>
            </w:r>
            <w:proofErr w:type="spellEnd"/>
          </w:p>
        </w:tc>
        <w:tc>
          <w:tcPr>
            <w:tcW w:w="1800"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17504102</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12</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r w:rsidRPr="0062258C">
              <w:rPr>
                <w:rFonts w:ascii="Calibri" w:eastAsia="Times New Roman" w:hAnsi="Calibri" w:cs="Calibri"/>
                <w:color w:val="000000"/>
                <w:sz w:val="20"/>
                <w:szCs w:val="32"/>
              </w:rPr>
              <w:t xml:space="preserve">Chador </w:t>
            </w:r>
            <w:proofErr w:type="spellStart"/>
            <w:r w:rsidRPr="0062258C">
              <w:rPr>
                <w:rFonts w:ascii="Calibri" w:eastAsia="Times New Roman" w:hAnsi="Calibri" w:cs="Calibri"/>
                <w:color w:val="000000"/>
                <w:sz w:val="20"/>
                <w:szCs w:val="32"/>
              </w:rPr>
              <w:t>Wangdi</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12004001194</w:t>
            </w:r>
          </w:p>
        </w:tc>
        <w:tc>
          <w:tcPr>
            <w:tcW w:w="2520"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 w:val="20"/>
                <w:szCs w:val="32"/>
              </w:rPr>
            </w:pPr>
            <w:proofErr w:type="spellStart"/>
            <w:r w:rsidRPr="0062258C">
              <w:rPr>
                <w:rFonts w:ascii="Calibri" w:eastAsia="Times New Roman" w:hAnsi="Calibri" w:cs="Calibri"/>
                <w:color w:val="000000"/>
                <w:sz w:val="20"/>
                <w:szCs w:val="32"/>
              </w:rPr>
              <w:t>Dakphai</w:t>
            </w:r>
            <w:proofErr w:type="spellEnd"/>
            <w:r w:rsidRPr="0062258C">
              <w:rPr>
                <w:rFonts w:ascii="Calibri" w:eastAsia="Times New Roman" w:hAnsi="Calibri" w:cs="Calibri"/>
                <w:color w:val="000000"/>
                <w:sz w:val="20"/>
                <w:szCs w:val="32"/>
              </w:rPr>
              <w:t xml:space="preserve">, </w:t>
            </w:r>
            <w:proofErr w:type="spellStart"/>
            <w:r w:rsidRPr="0062258C">
              <w:rPr>
                <w:rFonts w:ascii="Calibri" w:eastAsia="Times New Roman" w:hAnsi="Calibri" w:cs="Calibri"/>
                <w:color w:val="000000"/>
                <w:sz w:val="20"/>
                <w:szCs w:val="32"/>
              </w:rPr>
              <w:t>Zhemgang</w:t>
            </w:r>
            <w:proofErr w:type="spellEnd"/>
          </w:p>
        </w:tc>
        <w:tc>
          <w:tcPr>
            <w:tcW w:w="1800"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 w:val="20"/>
                <w:szCs w:val="32"/>
              </w:rPr>
            </w:pPr>
            <w:r w:rsidRPr="0062258C">
              <w:rPr>
                <w:rFonts w:ascii="Calibri" w:eastAsia="Times New Roman" w:hAnsi="Calibri" w:cs="Calibri"/>
                <w:color w:val="000000"/>
                <w:sz w:val="20"/>
                <w:szCs w:val="32"/>
              </w:rPr>
              <w:t>17924942</w:t>
            </w:r>
          </w:p>
        </w:tc>
      </w:tr>
      <w:tr w:rsidR="007619E8" w:rsidRPr="0062258C" w:rsidTr="0062258C">
        <w:trPr>
          <w:trHeight w:val="420"/>
        </w:trPr>
        <w:tc>
          <w:tcPr>
            <w:tcW w:w="8748" w:type="dxa"/>
            <w:gridSpan w:val="5"/>
            <w:shd w:val="clear" w:color="auto" w:fill="auto"/>
            <w:noWrap/>
            <w:vAlign w:val="bottom"/>
            <w:hideMark/>
          </w:tcPr>
          <w:p w:rsidR="007619E8" w:rsidRPr="0062258C" w:rsidRDefault="007619E8" w:rsidP="0062258C">
            <w:pPr>
              <w:spacing w:after="0" w:line="240" w:lineRule="auto"/>
              <w:jc w:val="center"/>
              <w:rPr>
                <w:rFonts w:ascii="Calibri" w:eastAsia="Times New Roman" w:hAnsi="Calibri" w:cs="Calibri"/>
                <w:b/>
                <w:color w:val="000000"/>
                <w:sz w:val="20"/>
                <w:szCs w:val="32"/>
              </w:rPr>
            </w:pPr>
            <w:r w:rsidRPr="0062258C">
              <w:rPr>
                <w:rFonts w:ascii="Calibri" w:eastAsia="Times New Roman" w:hAnsi="Calibri" w:cs="Calibri"/>
                <w:b/>
                <w:color w:val="000000"/>
                <w:sz w:val="20"/>
                <w:szCs w:val="32"/>
              </w:rPr>
              <w:t>Resource Person</w:t>
            </w:r>
          </w:p>
        </w:tc>
      </w:tr>
      <w:tr w:rsidR="007619E8" w:rsidRPr="0062258C" w:rsidTr="0062258C">
        <w:trPr>
          <w:trHeight w:val="420"/>
        </w:trPr>
        <w:tc>
          <w:tcPr>
            <w:tcW w:w="738"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Cs w:val="32"/>
              </w:rPr>
            </w:pPr>
            <w:r w:rsidRPr="0062258C">
              <w:rPr>
                <w:rFonts w:ascii="Calibri" w:eastAsia="Times New Roman" w:hAnsi="Calibri" w:cs="Calibri"/>
                <w:color w:val="000000"/>
                <w:szCs w:val="32"/>
              </w:rPr>
              <w:t>1</w:t>
            </w:r>
          </w:p>
        </w:tc>
        <w:tc>
          <w:tcPr>
            <w:tcW w:w="2136"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Cs w:val="32"/>
              </w:rPr>
            </w:pPr>
            <w:proofErr w:type="spellStart"/>
            <w:r w:rsidRPr="0062258C">
              <w:rPr>
                <w:rFonts w:ascii="Calibri" w:eastAsia="Times New Roman" w:hAnsi="Calibri" w:cs="Calibri"/>
                <w:color w:val="000000"/>
                <w:szCs w:val="32"/>
              </w:rPr>
              <w:t>Sangay</w:t>
            </w:r>
            <w:proofErr w:type="spellEnd"/>
            <w:r w:rsidRPr="0062258C">
              <w:rPr>
                <w:rFonts w:ascii="Calibri" w:eastAsia="Times New Roman" w:hAnsi="Calibri" w:cs="Calibri"/>
                <w:color w:val="000000"/>
                <w:szCs w:val="32"/>
              </w:rPr>
              <w:t xml:space="preserve"> </w:t>
            </w:r>
            <w:proofErr w:type="spellStart"/>
            <w:r w:rsidRPr="0062258C">
              <w:rPr>
                <w:rFonts w:ascii="Calibri" w:eastAsia="Times New Roman" w:hAnsi="Calibri" w:cs="Calibri"/>
                <w:color w:val="000000"/>
                <w:szCs w:val="32"/>
              </w:rPr>
              <w:t>Penjor</w:t>
            </w:r>
            <w:proofErr w:type="spellEnd"/>
          </w:p>
        </w:tc>
        <w:tc>
          <w:tcPr>
            <w:tcW w:w="1554"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Cs w:val="32"/>
              </w:rPr>
            </w:pPr>
            <w:r w:rsidRPr="0062258C">
              <w:rPr>
                <w:rFonts w:ascii="Calibri" w:eastAsia="Times New Roman" w:hAnsi="Calibri" w:cs="Calibri"/>
                <w:color w:val="000000"/>
                <w:szCs w:val="32"/>
              </w:rPr>
              <w:t>10702000598</w:t>
            </w:r>
          </w:p>
        </w:tc>
        <w:tc>
          <w:tcPr>
            <w:tcW w:w="2520" w:type="dxa"/>
            <w:shd w:val="clear" w:color="auto" w:fill="auto"/>
            <w:noWrap/>
            <w:vAlign w:val="bottom"/>
            <w:hideMark/>
          </w:tcPr>
          <w:p w:rsidR="007619E8" w:rsidRPr="0062258C" w:rsidRDefault="007619E8" w:rsidP="0062258C">
            <w:pPr>
              <w:spacing w:after="0" w:line="240" w:lineRule="auto"/>
              <w:rPr>
                <w:rFonts w:ascii="Calibri" w:eastAsia="Times New Roman" w:hAnsi="Calibri" w:cs="Calibri"/>
                <w:color w:val="000000"/>
                <w:szCs w:val="32"/>
              </w:rPr>
            </w:pPr>
            <w:r w:rsidRPr="0062258C">
              <w:rPr>
                <w:rFonts w:ascii="Calibri" w:eastAsia="Times New Roman" w:hAnsi="Calibri" w:cs="Calibri"/>
                <w:color w:val="000000"/>
                <w:szCs w:val="32"/>
              </w:rPr>
              <w:t>Mongar</w:t>
            </w:r>
          </w:p>
        </w:tc>
        <w:tc>
          <w:tcPr>
            <w:tcW w:w="1800" w:type="dxa"/>
            <w:shd w:val="clear" w:color="auto" w:fill="auto"/>
            <w:noWrap/>
            <w:vAlign w:val="bottom"/>
            <w:hideMark/>
          </w:tcPr>
          <w:p w:rsidR="007619E8" w:rsidRPr="0062258C" w:rsidRDefault="007619E8" w:rsidP="0062258C">
            <w:pPr>
              <w:spacing w:after="0" w:line="240" w:lineRule="auto"/>
              <w:jc w:val="right"/>
              <w:rPr>
                <w:rFonts w:ascii="Calibri" w:eastAsia="Times New Roman" w:hAnsi="Calibri" w:cs="Calibri"/>
                <w:color w:val="000000"/>
                <w:szCs w:val="32"/>
              </w:rPr>
            </w:pPr>
            <w:r w:rsidRPr="0062258C">
              <w:rPr>
                <w:rFonts w:ascii="Calibri" w:eastAsia="Times New Roman" w:hAnsi="Calibri" w:cs="Calibri"/>
                <w:color w:val="000000"/>
                <w:szCs w:val="32"/>
              </w:rPr>
              <w:t>17726255</w:t>
            </w:r>
          </w:p>
        </w:tc>
      </w:tr>
    </w:tbl>
    <w:p w:rsidR="007619E8" w:rsidRPr="007B7648" w:rsidRDefault="002C6F78" w:rsidP="004F0888">
      <w:pPr>
        <w:jc w:val="both"/>
        <w:rPr>
          <w:b/>
          <w:sz w:val="28"/>
          <w:szCs w:val="28"/>
        </w:rPr>
      </w:pPr>
      <w:r w:rsidRPr="007B7648">
        <w:rPr>
          <w:b/>
          <w:sz w:val="28"/>
          <w:szCs w:val="28"/>
        </w:rPr>
        <w:t>Participant List for Wood Product Diversification Training</w:t>
      </w: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7619E8" w:rsidRDefault="007619E8" w:rsidP="004F0888">
      <w:pPr>
        <w:jc w:val="both"/>
        <w:rPr>
          <w:b/>
        </w:rPr>
      </w:pPr>
    </w:p>
    <w:p w:rsidR="0062258C" w:rsidRDefault="0062258C" w:rsidP="004F0888">
      <w:pPr>
        <w:jc w:val="both"/>
        <w:rPr>
          <w:b/>
        </w:rPr>
      </w:pPr>
    </w:p>
    <w:p w:rsidR="0062258C" w:rsidRDefault="0062258C" w:rsidP="004F0888">
      <w:pPr>
        <w:jc w:val="both"/>
        <w:rPr>
          <w:b/>
        </w:rPr>
      </w:pPr>
    </w:p>
    <w:p w:rsidR="0062258C" w:rsidRDefault="0062258C" w:rsidP="004F0888">
      <w:pPr>
        <w:jc w:val="both"/>
        <w:rPr>
          <w:b/>
        </w:rPr>
      </w:pPr>
    </w:p>
    <w:p w:rsidR="00F74697" w:rsidRDefault="00F74697" w:rsidP="004F0888">
      <w:pPr>
        <w:jc w:val="both"/>
        <w:rPr>
          <w:b/>
        </w:rPr>
      </w:pPr>
    </w:p>
    <w:p w:rsidR="0031149B" w:rsidRDefault="000C762B" w:rsidP="004F0888">
      <w:pPr>
        <w:jc w:val="both"/>
        <w:rPr>
          <w:b/>
        </w:rPr>
      </w:pPr>
      <w:r w:rsidRPr="000C762B">
        <w:rPr>
          <w:b/>
        </w:rPr>
        <w:t xml:space="preserve">Training </w:t>
      </w:r>
      <w:r>
        <w:rPr>
          <w:b/>
        </w:rPr>
        <w:t xml:space="preserve">Program </w:t>
      </w:r>
      <w:r w:rsidR="00C15296">
        <w:rPr>
          <w:b/>
        </w:rPr>
        <w:t xml:space="preserve"> </w:t>
      </w:r>
    </w:p>
    <w:p w:rsidR="00C15296" w:rsidRPr="0073643D" w:rsidRDefault="00C15296" w:rsidP="004F0888">
      <w:pPr>
        <w:jc w:val="both"/>
      </w:pPr>
      <w:r w:rsidRPr="0073643D">
        <w:t>Th</w:t>
      </w:r>
      <w:r w:rsidR="000962C1">
        <w:t xml:space="preserve">e first day of the training at </w:t>
      </w:r>
      <w:proofErr w:type="spellStart"/>
      <w:r w:rsidR="000962C1">
        <w:t>K</w:t>
      </w:r>
      <w:r w:rsidRPr="0073643D">
        <w:t>abisa</w:t>
      </w:r>
      <w:proofErr w:type="spellEnd"/>
      <w:r w:rsidRPr="0073643D">
        <w:t xml:space="preserve"> w</w:t>
      </w:r>
      <w:r w:rsidR="000962C1">
        <w:t xml:space="preserve">as started at two locations at </w:t>
      </w:r>
      <w:proofErr w:type="spellStart"/>
      <w:r w:rsidR="000962C1">
        <w:t>K</w:t>
      </w:r>
      <w:r w:rsidRPr="0073643D">
        <w:t>abisa</w:t>
      </w:r>
      <w:proofErr w:type="spellEnd"/>
      <w:r w:rsidRPr="0073643D">
        <w:t xml:space="preserve"> one for metal work and one area for wood work training. There was an introduction on the first day of the resource persons and what was to be achieved at the end of the </w:t>
      </w:r>
      <w:proofErr w:type="spellStart"/>
      <w:r w:rsidRPr="0073643D">
        <w:t>programme</w:t>
      </w:r>
      <w:proofErr w:type="spellEnd"/>
      <w:r w:rsidRPr="0073643D">
        <w:t xml:space="preserve"> including a registration of all the participants.</w:t>
      </w:r>
    </w:p>
    <w:p w:rsidR="00C15296" w:rsidRPr="0073643D" w:rsidRDefault="00C15296" w:rsidP="004F0888">
      <w:pPr>
        <w:jc w:val="both"/>
      </w:pPr>
      <w:r w:rsidRPr="0073643D">
        <w:t>The trainees started from 9 to 5 every day for eight day</w:t>
      </w:r>
      <w:r w:rsidR="00C15CB2">
        <w:t>s</w:t>
      </w:r>
      <w:r w:rsidRPr="0073643D">
        <w:t xml:space="preserve"> the trainees were provided with raw materials and tools and machines to be used as part of the training. The trainees were also provided their meals as working lunches.</w:t>
      </w:r>
    </w:p>
    <w:p w:rsidR="00F74697" w:rsidRDefault="00F74697" w:rsidP="004F0888">
      <w:pPr>
        <w:jc w:val="both"/>
        <w:rPr>
          <w:b/>
        </w:rPr>
      </w:pPr>
    </w:p>
    <w:p w:rsidR="00F74697" w:rsidRDefault="00F74697" w:rsidP="004F0888">
      <w:pPr>
        <w:jc w:val="both"/>
        <w:rPr>
          <w:b/>
        </w:rPr>
      </w:pPr>
    </w:p>
    <w:p w:rsidR="00F74697" w:rsidRDefault="00F74697" w:rsidP="004F0888">
      <w:pPr>
        <w:jc w:val="both"/>
        <w:rPr>
          <w:b/>
        </w:rPr>
      </w:pPr>
    </w:p>
    <w:p w:rsidR="00C15296" w:rsidRDefault="00C15296" w:rsidP="004F0888">
      <w:pPr>
        <w:jc w:val="both"/>
        <w:rPr>
          <w:b/>
        </w:rPr>
      </w:pPr>
      <w:r>
        <w:rPr>
          <w:b/>
        </w:rPr>
        <w:lastRenderedPageBreak/>
        <w:t>Metal Work</w:t>
      </w:r>
    </w:p>
    <w:p w:rsidR="00C15296" w:rsidRPr="00FA7B37" w:rsidRDefault="00C15296" w:rsidP="004F0888">
      <w:pPr>
        <w:jc w:val="both"/>
      </w:pPr>
      <w:r w:rsidRPr="00FA7B37">
        <w:t>The first day of the metal work after introductions and registration was getting the trainees familiar with the tools and the work shop and the different tools used. We hoped to get experienced artisans so as to produce master crafts persons but in the metal work we faced a challenge to having to train the trainees from the basics.</w:t>
      </w:r>
    </w:p>
    <w:p w:rsidR="00C15296" w:rsidRPr="00FA7B37" w:rsidRDefault="00C15296" w:rsidP="004F0888">
      <w:pPr>
        <w:jc w:val="both"/>
      </w:pPr>
      <w:r w:rsidRPr="00FA7B37">
        <w:t xml:space="preserve">The second day of training was more fruit </w:t>
      </w:r>
      <w:r w:rsidR="009C5996" w:rsidRPr="00FA7B37">
        <w:t>full</w:t>
      </w:r>
      <w:r w:rsidRPr="00FA7B37">
        <w:t xml:space="preserve"> with the trainees who were mostly women and youth learning the basics and started working on small pieces of metal.</w:t>
      </w:r>
    </w:p>
    <w:p w:rsidR="00C15296" w:rsidRPr="00FA7B37" w:rsidRDefault="00C15296" w:rsidP="004F0888">
      <w:pPr>
        <w:jc w:val="both"/>
      </w:pPr>
      <w:r w:rsidRPr="00FA7B37">
        <w:t xml:space="preserve">The third and fourth day was spent on refining the new </w:t>
      </w:r>
      <w:r w:rsidR="00FA7B37" w:rsidRPr="00FA7B37">
        <w:t>trainee’s</w:t>
      </w:r>
      <w:r w:rsidRPr="00FA7B37">
        <w:t xml:space="preserve"> </w:t>
      </w:r>
      <w:r w:rsidR="00FA7B37" w:rsidRPr="00FA7B37">
        <w:t>skills.</w:t>
      </w:r>
    </w:p>
    <w:p w:rsidR="00FA7B37" w:rsidRDefault="00FA7B37" w:rsidP="004F0888">
      <w:pPr>
        <w:jc w:val="both"/>
      </w:pPr>
      <w:r w:rsidRPr="00FA7B37">
        <w:t>The last 4 days were spent in designing and creating new products with a lot of helps from the resource persons.</w:t>
      </w:r>
      <w:r w:rsidR="00F5549E" w:rsidRPr="00F554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5549E">
        <w:rPr>
          <w:noProof/>
        </w:rPr>
        <w:drawing>
          <wp:inline distT="0" distB="0" distL="0" distR="0">
            <wp:extent cx="5943600" cy="3960852"/>
            <wp:effectExtent l="19050" t="0" r="0" b="0"/>
            <wp:docPr id="1" name="Picture 1" descr="C:\Users\Sangay\Desktop\Wood&amp; Metal Workshop\_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ay\Desktop\Wood&amp; Metal Workshop\_MG_0010.JPG"/>
                    <pic:cNvPicPr>
                      <a:picLocks noChangeAspect="1" noChangeArrowheads="1"/>
                    </pic:cNvPicPr>
                  </pic:nvPicPr>
                  <pic:blipFill>
                    <a:blip r:embed="rId4" cstate="print"/>
                    <a:srcRect/>
                    <a:stretch>
                      <a:fillRect/>
                    </a:stretch>
                  </pic:blipFill>
                  <pic:spPr bwMode="auto">
                    <a:xfrm>
                      <a:off x="0" y="0"/>
                      <a:ext cx="5943600" cy="3960852"/>
                    </a:xfrm>
                    <a:prstGeom prst="rect">
                      <a:avLst/>
                    </a:prstGeom>
                    <a:noFill/>
                    <a:ln w="9525">
                      <a:noFill/>
                      <a:miter lim="800000"/>
                      <a:headEnd/>
                      <a:tailEnd/>
                    </a:ln>
                  </pic:spPr>
                </pic:pic>
              </a:graphicData>
            </a:graphic>
          </wp:inline>
        </w:drawing>
      </w:r>
    </w:p>
    <w:p w:rsidR="00F5549E" w:rsidRDefault="00F5549E" w:rsidP="004F0888">
      <w:pPr>
        <w:jc w:val="both"/>
      </w:pPr>
    </w:p>
    <w:p w:rsidR="00F5549E" w:rsidRDefault="00F5549E" w:rsidP="004F0888">
      <w:pPr>
        <w:jc w:val="both"/>
      </w:pPr>
    </w:p>
    <w:p w:rsidR="00343730" w:rsidRDefault="00F5549E" w:rsidP="004F0888">
      <w:pPr>
        <w:jc w:val="both"/>
      </w:pPr>
      <w:r>
        <w:rPr>
          <w:noProof/>
        </w:rPr>
        <w:lastRenderedPageBreak/>
        <w:drawing>
          <wp:inline distT="0" distB="0" distL="0" distR="0">
            <wp:extent cx="5945923" cy="3426691"/>
            <wp:effectExtent l="19050" t="0" r="0" b="0"/>
            <wp:docPr id="2" name="Picture 2" descr="C:\Users\Sangay\Desktop\Wood&amp; Metal Workshop\_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gay\Desktop\Wood&amp; Metal Workshop\_MG_0022.JPG"/>
                    <pic:cNvPicPr>
                      <a:picLocks noChangeAspect="1" noChangeArrowheads="1"/>
                    </pic:cNvPicPr>
                  </pic:nvPicPr>
                  <pic:blipFill>
                    <a:blip r:embed="rId5" cstate="print"/>
                    <a:srcRect/>
                    <a:stretch>
                      <a:fillRect/>
                    </a:stretch>
                  </pic:blipFill>
                  <pic:spPr bwMode="auto">
                    <a:xfrm>
                      <a:off x="0" y="0"/>
                      <a:ext cx="5943600" cy="3425352"/>
                    </a:xfrm>
                    <a:prstGeom prst="rect">
                      <a:avLst/>
                    </a:prstGeom>
                    <a:noFill/>
                    <a:ln w="9525">
                      <a:noFill/>
                      <a:miter lim="800000"/>
                      <a:headEnd/>
                      <a:tailEnd/>
                    </a:ln>
                  </pic:spPr>
                </pic:pic>
              </a:graphicData>
            </a:graphic>
          </wp:inline>
        </w:drawing>
      </w:r>
      <w:r>
        <w:rPr>
          <w:noProof/>
        </w:rPr>
        <w:drawing>
          <wp:inline distT="0" distB="0" distL="0" distR="0">
            <wp:extent cx="5943600" cy="3960852"/>
            <wp:effectExtent l="19050" t="0" r="0" b="0"/>
            <wp:docPr id="3" name="Picture 3" descr="C:\Users\Sangay\Desktop\Wood&amp; Metal Workshop\_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gay\Desktop\Wood&amp; Metal Workshop\_MG_0038.JPG"/>
                    <pic:cNvPicPr>
                      <a:picLocks noChangeAspect="1" noChangeArrowheads="1"/>
                    </pic:cNvPicPr>
                  </pic:nvPicPr>
                  <pic:blipFill>
                    <a:blip r:embed="rId6" cstate="print"/>
                    <a:srcRect/>
                    <a:stretch>
                      <a:fillRect/>
                    </a:stretch>
                  </pic:blipFill>
                  <pic:spPr bwMode="auto">
                    <a:xfrm>
                      <a:off x="0" y="0"/>
                      <a:ext cx="5943600" cy="3960852"/>
                    </a:xfrm>
                    <a:prstGeom prst="rect">
                      <a:avLst/>
                    </a:prstGeom>
                    <a:noFill/>
                    <a:ln w="9525">
                      <a:noFill/>
                      <a:miter lim="800000"/>
                      <a:headEnd/>
                      <a:tailEnd/>
                    </a:ln>
                  </pic:spPr>
                </pic:pic>
              </a:graphicData>
            </a:graphic>
          </wp:inline>
        </w:drawing>
      </w:r>
      <w:r w:rsidR="007B7648">
        <w:t xml:space="preserve"> </w:t>
      </w:r>
    </w:p>
    <w:p w:rsidR="00343730" w:rsidRDefault="00343730" w:rsidP="004F0888">
      <w:pPr>
        <w:jc w:val="both"/>
      </w:pPr>
    </w:p>
    <w:p w:rsidR="00F5549E" w:rsidRDefault="007B7648" w:rsidP="004F0888">
      <w:pPr>
        <w:jc w:val="both"/>
      </w:pPr>
      <w:r>
        <w:lastRenderedPageBreak/>
        <w:t>The number of</w:t>
      </w:r>
      <w:r w:rsidR="00A34429">
        <w:t xml:space="preserve"> products produced</w:t>
      </w:r>
      <w:r>
        <w:t xml:space="preserve"> was</w:t>
      </w:r>
      <w:r w:rsidR="003F7D9E">
        <w:t xml:space="preserve"> a total of 22 pieces were creat</w:t>
      </w:r>
      <w:r w:rsidR="00C15CB2">
        <w:t xml:space="preserve">ed some are just basic inscribed </w:t>
      </w:r>
      <w:r w:rsidR="003F7D9E">
        <w:t>copper.</w:t>
      </w:r>
    </w:p>
    <w:p w:rsidR="00A34429" w:rsidRDefault="003F7D9E" w:rsidP="004F0888">
      <w:pPr>
        <w:jc w:val="both"/>
      </w:pPr>
      <w:r>
        <w:t xml:space="preserve"> Product diversification new designs </w:t>
      </w:r>
    </w:p>
    <w:p w:rsidR="003F7D9E" w:rsidRDefault="003F7D9E" w:rsidP="004F0888">
      <w:pPr>
        <w:jc w:val="both"/>
      </w:pPr>
      <w:r>
        <w:t xml:space="preserve"> As a result of this training workshop  six( 6) new products were created ,a tea light candle holder, bracelets with a new design ,a neck lace  ,a chain and  a table in order to use the work of the new </w:t>
      </w:r>
      <w:r w:rsidR="0025754E">
        <w:t>artisans</w:t>
      </w:r>
      <w:r>
        <w:t xml:space="preserve"> and a new version of</w:t>
      </w:r>
      <w:r w:rsidR="00DE348C">
        <w:t xml:space="preserve"> Ra-</w:t>
      </w:r>
      <w:r>
        <w:t xml:space="preserve"> </w:t>
      </w:r>
      <w:proofErr w:type="spellStart"/>
      <w:r>
        <w:t>d</w:t>
      </w:r>
      <w:r w:rsidR="009343A0">
        <w:t>h</w:t>
      </w:r>
      <w:r>
        <w:t>ung</w:t>
      </w:r>
      <w:proofErr w:type="spellEnd"/>
      <w:r>
        <w:t xml:space="preserve"> used in the </w:t>
      </w:r>
      <w:proofErr w:type="spellStart"/>
      <w:r w:rsidRPr="00DE348C">
        <w:t>Punakha</w:t>
      </w:r>
      <w:proofErr w:type="spellEnd"/>
      <w:r w:rsidR="00DE348C" w:rsidRPr="00DE348C">
        <w:t xml:space="preserve"> </w:t>
      </w:r>
      <w:proofErr w:type="spellStart"/>
      <w:r w:rsidR="00DE348C" w:rsidRPr="00DE348C">
        <w:t>Dromchoe</w:t>
      </w:r>
      <w:proofErr w:type="spellEnd"/>
      <w:r w:rsidR="00DE348C" w:rsidRPr="00DE348C">
        <w:t>(</w:t>
      </w:r>
      <w:r w:rsidR="00DE348C">
        <w:t xml:space="preserve"> festival)</w:t>
      </w:r>
      <w:r>
        <w:t>.</w:t>
      </w:r>
    </w:p>
    <w:p w:rsidR="003F7D9E" w:rsidRDefault="001B1C95" w:rsidP="004F0888">
      <w:pPr>
        <w:jc w:val="both"/>
      </w:pPr>
      <w:r>
        <w:t>1. The</w:t>
      </w:r>
      <w:r w:rsidR="003F7D9E">
        <w:t xml:space="preserve"> tea </w:t>
      </w:r>
      <w:r w:rsidR="006406EE">
        <w:t>light</w:t>
      </w:r>
      <w:r w:rsidR="003F7D9E">
        <w:t xml:space="preserve"> candle holder has Bhutanese metal work flower motif on it the design can be changed and the pattern crafted may be replaced with other </w:t>
      </w:r>
      <w:r w:rsidR="006406EE">
        <w:t>motifs. The</w:t>
      </w:r>
      <w:r w:rsidR="003F7D9E">
        <w:t xml:space="preserve"> design is an ite</w:t>
      </w:r>
      <w:r w:rsidR="006406EE">
        <w:t>m that would sell well with both</w:t>
      </w:r>
      <w:r w:rsidR="003F7D9E">
        <w:t xml:space="preserve"> locals and also tourists</w:t>
      </w:r>
      <w:r w:rsidR="006406EE">
        <w:t>. It takes care of the cultural aspect in the form of the Bhutanese motifs but it is a product that has a not very traditional use but would sell well.</w:t>
      </w:r>
    </w:p>
    <w:p w:rsidR="006406EE" w:rsidRDefault="00331FF4" w:rsidP="004F0888">
      <w:pPr>
        <w:jc w:val="both"/>
      </w:pPr>
      <w:r>
        <w:t>2. The bracelets are much bigger  than traditional ones</w:t>
      </w:r>
      <w:r w:rsidR="006406EE">
        <w:t xml:space="preserve"> but have Bhutanese design aspects in the craft work and metal work design, this product is designed keeping in mind that a lot of young Bhutanese are influenced with fashion and this would be fashionable but also help conserve the traditional design and the indigenous   methods of working with metal.</w:t>
      </w:r>
    </w:p>
    <w:p w:rsidR="006406EE" w:rsidRDefault="006406EE" w:rsidP="004F0888">
      <w:pPr>
        <w:jc w:val="both"/>
      </w:pPr>
      <w:r>
        <w:t xml:space="preserve"> </w:t>
      </w:r>
      <w:r w:rsidR="0025754E">
        <w:t>3. The</w:t>
      </w:r>
      <w:r>
        <w:t xml:space="preserve"> necklace is the work of the new </w:t>
      </w:r>
      <w:r w:rsidR="001B1C95">
        <w:t>artisans</w:t>
      </w:r>
      <w:r>
        <w:t xml:space="preserve"> and it is an effort to use work that may not be extremely refined but is still beautiful </w:t>
      </w:r>
      <w:r w:rsidR="0025754E">
        <w:t>and sellable</w:t>
      </w:r>
      <w:r>
        <w:t xml:space="preserve"> so that the new </w:t>
      </w:r>
      <w:r w:rsidR="001B1C95">
        <w:t>craftsperson’s</w:t>
      </w:r>
      <w:r>
        <w:t xml:space="preserve"> can also sell products with a bit of innovation.</w:t>
      </w:r>
    </w:p>
    <w:p w:rsidR="006406EE" w:rsidRDefault="006406EE" w:rsidP="004F0888">
      <w:pPr>
        <w:jc w:val="both"/>
      </w:pPr>
      <w:r>
        <w:t xml:space="preserve"> </w:t>
      </w:r>
      <w:r w:rsidR="0025754E">
        <w:t>4. The</w:t>
      </w:r>
      <w:r>
        <w:t xml:space="preserve"> chain is designed keeping in mind </w:t>
      </w:r>
      <w:r w:rsidR="0025754E">
        <w:t>that thick</w:t>
      </w:r>
      <w:r>
        <w:t xml:space="preserve"> chains are in fashion </w:t>
      </w:r>
      <w:r w:rsidR="0025754E">
        <w:t>and double</w:t>
      </w:r>
      <w:r>
        <w:t xml:space="preserve"> knotting and a simple technique can create something new out of an old technique.</w:t>
      </w:r>
    </w:p>
    <w:p w:rsidR="006406EE" w:rsidRDefault="001B1C95" w:rsidP="004F0888">
      <w:pPr>
        <w:jc w:val="both"/>
      </w:pPr>
      <w:r>
        <w:t>5. The coffee table with metal plates attached is a product that can be easily crafted by learners and new craftsperson’s it is an attempt to use their skills and  produce something  Bhutanese but with a new way of using  the crafted metal.</w:t>
      </w:r>
    </w:p>
    <w:p w:rsidR="001B1C95" w:rsidRDefault="001B1C95" w:rsidP="009343A0">
      <w:pPr>
        <w:jc w:val="both"/>
      </w:pPr>
      <w:r>
        <w:t xml:space="preserve">6. </w:t>
      </w:r>
      <w:r w:rsidR="008B4500">
        <w:t>The</w:t>
      </w:r>
      <w:r>
        <w:t xml:space="preserve"> last product is one of the most important designs </w:t>
      </w:r>
      <w:r w:rsidR="0010112E">
        <w:t>produced;</w:t>
      </w:r>
      <w:r>
        <w:t xml:space="preserve"> it is a</w:t>
      </w:r>
      <w:r w:rsidR="008B4500">
        <w:t xml:space="preserve"> Ra-</w:t>
      </w:r>
      <w:proofErr w:type="spellStart"/>
      <w:r>
        <w:t>d</w:t>
      </w:r>
      <w:r w:rsidR="00C742F6">
        <w:t>h</w:t>
      </w:r>
      <w:r w:rsidR="000A4DB1">
        <w:t>ung</w:t>
      </w:r>
      <w:proofErr w:type="spellEnd"/>
      <w:r w:rsidR="000A4DB1">
        <w:t xml:space="preserve"> that has been redesigning an</w:t>
      </w:r>
      <w:r>
        <w:t xml:space="preserve"> old</w:t>
      </w:r>
      <w:r w:rsidR="000A4DB1">
        <w:t xml:space="preserve"> Ra-</w:t>
      </w:r>
      <w:proofErr w:type="spellStart"/>
      <w:r w:rsidR="009343A0">
        <w:t>dhung</w:t>
      </w:r>
      <w:proofErr w:type="spellEnd"/>
      <w:r w:rsidR="009C5996">
        <w:t xml:space="preserve"> that is in use from the 4</w:t>
      </w:r>
      <w:r w:rsidRPr="009C5996">
        <w:rPr>
          <w:vertAlign w:val="superscript"/>
        </w:rPr>
        <w:t>th</w:t>
      </w:r>
      <w:r>
        <w:t xml:space="preserve"> temporal ruler (</w:t>
      </w:r>
      <w:proofErr w:type="spellStart"/>
      <w:r>
        <w:t>Desi</w:t>
      </w:r>
      <w:proofErr w:type="spellEnd"/>
      <w:r>
        <w:t>) time</w:t>
      </w:r>
      <w:r w:rsidR="008B4500">
        <w:t>.</w:t>
      </w:r>
      <w:r>
        <w:t xml:space="preserve"> </w:t>
      </w:r>
      <w:r w:rsidR="008B4500">
        <w:t>The shape and segment of the Ra-</w:t>
      </w:r>
      <w:proofErr w:type="spellStart"/>
      <w:r w:rsidR="008B4500">
        <w:t>dhung</w:t>
      </w:r>
      <w:proofErr w:type="spellEnd"/>
      <w:r w:rsidR="008B4500">
        <w:t xml:space="preserve"> were maintained as its original, but modified in decorative belts and valves added in outlook that promotes our cultural instruments with improvised skills.</w:t>
      </w:r>
    </w:p>
    <w:p w:rsidR="006406EE" w:rsidRDefault="00343730" w:rsidP="004F0888">
      <w:pPr>
        <w:jc w:val="both"/>
      </w:pPr>
      <w:r>
        <w:rPr>
          <w:noProof/>
        </w:rPr>
        <w:lastRenderedPageBreak/>
        <w:drawing>
          <wp:inline distT="0" distB="0" distL="0" distR="0">
            <wp:extent cx="5649537" cy="2678545"/>
            <wp:effectExtent l="19050" t="0" r="8313" b="0"/>
            <wp:docPr id="11" name="Picture 2" descr="C:\Users\user\Desktop\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175.JPG"/>
                    <pic:cNvPicPr>
                      <a:picLocks noChangeAspect="1" noChangeArrowheads="1"/>
                    </pic:cNvPicPr>
                  </pic:nvPicPr>
                  <pic:blipFill>
                    <a:blip r:embed="rId7" cstate="print"/>
                    <a:srcRect/>
                    <a:stretch>
                      <a:fillRect/>
                    </a:stretch>
                  </pic:blipFill>
                  <pic:spPr bwMode="auto">
                    <a:xfrm>
                      <a:off x="0" y="0"/>
                      <a:ext cx="5647331" cy="2677499"/>
                    </a:xfrm>
                    <a:prstGeom prst="rect">
                      <a:avLst/>
                    </a:prstGeom>
                    <a:noFill/>
                    <a:ln w="9525">
                      <a:noFill/>
                      <a:miter lim="800000"/>
                      <a:headEnd/>
                      <a:tailEnd/>
                    </a:ln>
                  </pic:spPr>
                </pic:pic>
              </a:graphicData>
            </a:graphic>
          </wp:inline>
        </w:drawing>
      </w:r>
    </w:p>
    <w:p w:rsidR="006406EE" w:rsidRDefault="006406EE" w:rsidP="004F0888">
      <w:pPr>
        <w:jc w:val="both"/>
      </w:pPr>
    </w:p>
    <w:p w:rsidR="00F5549E" w:rsidRPr="00FA7B37" w:rsidRDefault="00B2197E" w:rsidP="00343730">
      <w:pPr>
        <w:jc w:val="both"/>
      </w:pPr>
      <w:r>
        <w:rPr>
          <w:noProof/>
        </w:rPr>
        <w:drawing>
          <wp:inline distT="0" distB="0" distL="0" distR="0">
            <wp:extent cx="2828636" cy="2075633"/>
            <wp:effectExtent l="19050" t="0" r="0" b="0"/>
            <wp:docPr id="13" name="Picture 13" descr="C:\Users\Sangay\Desktop\Wood&amp; Metal Workshop\_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gay\Desktop\Wood&amp; Metal Workshop\_MG_0068.JPG"/>
                    <pic:cNvPicPr>
                      <a:picLocks noChangeAspect="1" noChangeArrowheads="1"/>
                    </pic:cNvPicPr>
                  </pic:nvPicPr>
                  <pic:blipFill>
                    <a:blip r:embed="rId8" cstate="print"/>
                    <a:srcRect/>
                    <a:stretch>
                      <a:fillRect/>
                    </a:stretch>
                  </pic:blipFill>
                  <pic:spPr bwMode="auto">
                    <a:xfrm>
                      <a:off x="0" y="0"/>
                      <a:ext cx="2833879" cy="2079480"/>
                    </a:xfrm>
                    <a:prstGeom prst="rect">
                      <a:avLst/>
                    </a:prstGeom>
                    <a:noFill/>
                    <a:ln w="9525">
                      <a:noFill/>
                      <a:miter lim="800000"/>
                      <a:headEnd/>
                      <a:tailEnd/>
                    </a:ln>
                  </pic:spPr>
                </pic:pic>
              </a:graphicData>
            </a:graphic>
          </wp:inline>
        </w:drawing>
      </w:r>
      <w:r w:rsidR="00343730">
        <w:rPr>
          <w:noProof/>
        </w:rPr>
        <w:drawing>
          <wp:inline distT="0" distB="0" distL="0" distR="0">
            <wp:extent cx="2825750" cy="2078181"/>
            <wp:effectExtent l="19050" t="0" r="0" b="0"/>
            <wp:docPr id="5" name="Picture 6" descr="C:\Users\Sangay\Desktop\Wood&amp; Metal Workshop\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gay\Desktop\Wood&amp; Metal Workshop\IMG_0141.JPG"/>
                    <pic:cNvPicPr>
                      <a:picLocks noChangeAspect="1" noChangeArrowheads="1"/>
                    </pic:cNvPicPr>
                  </pic:nvPicPr>
                  <pic:blipFill>
                    <a:blip r:embed="rId9" cstate="print"/>
                    <a:srcRect/>
                    <a:stretch>
                      <a:fillRect/>
                    </a:stretch>
                  </pic:blipFill>
                  <pic:spPr bwMode="auto">
                    <a:xfrm>
                      <a:off x="0" y="0"/>
                      <a:ext cx="2830705" cy="2081825"/>
                    </a:xfrm>
                    <a:prstGeom prst="rect">
                      <a:avLst/>
                    </a:prstGeom>
                    <a:noFill/>
                    <a:ln w="9525">
                      <a:noFill/>
                      <a:miter lim="800000"/>
                      <a:headEnd/>
                      <a:tailEnd/>
                    </a:ln>
                  </pic:spPr>
                </pic:pic>
              </a:graphicData>
            </a:graphic>
          </wp:inline>
        </w:drawing>
      </w:r>
      <w:r w:rsidR="00343730">
        <w:tab/>
      </w:r>
    </w:p>
    <w:p w:rsidR="00B2197E" w:rsidRDefault="00B2197E" w:rsidP="004F0888">
      <w:pPr>
        <w:jc w:val="both"/>
        <w:rPr>
          <w:b/>
        </w:rPr>
      </w:pPr>
      <w:r>
        <w:rPr>
          <w:b/>
          <w:noProof/>
        </w:rPr>
        <w:drawing>
          <wp:inline distT="0" distB="0" distL="0" distR="0">
            <wp:extent cx="2850284" cy="2336800"/>
            <wp:effectExtent l="19050" t="0" r="7216" b="0"/>
            <wp:docPr id="10" name="Picture 10" descr="C:\Users\Sangay\Desktop\Wood&amp; Metal Workshop\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gay\Desktop\Wood&amp; Metal Workshop\IMG_0173.JPG"/>
                    <pic:cNvPicPr>
                      <a:picLocks noChangeAspect="1" noChangeArrowheads="1"/>
                    </pic:cNvPicPr>
                  </pic:nvPicPr>
                  <pic:blipFill>
                    <a:blip r:embed="rId10" cstate="print"/>
                    <a:srcRect/>
                    <a:stretch>
                      <a:fillRect/>
                    </a:stretch>
                  </pic:blipFill>
                  <pic:spPr bwMode="auto">
                    <a:xfrm>
                      <a:off x="0" y="0"/>
                      <a:ext cx="2854226" cy="2340032"/>
                    </a:xfrm>
                    <a:prstGeom prst="rect">
                      <a:avLst/>
                    </a:prstGeom>
                    <a:noFill/>
                    <a:ln w="9525">
                      <a:noFill/>
                      <a:miter lim="800000"/>
                      <a:headEnd/>
                      <a:tailEnd/>
                    </a:ln>
                  </pic:spPr>
                </pic:pic>
              </a:graphicData>
            </a:graphic>
          </wp:inline>
        </w:drawing>
      </w:r>
      <w:r>
        <w:rPr>
          <w:b/>
          <w:noProof/>
        </w:rPr>
        <w:drawing>
          <wp:inline distT="0" distB="0" distL="0" distR="0">
            <wp:extent cx="2775758" cy="2335781"/>
            <wp:effectExtent l="19050" t="0" r="5542" b="0"/>
            <wp:docPr id="9" name="Picture 9" descr="C:\Users\Sangay\Desktop\Wood&amp; Metal Workshop\_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gay\Desktop\Wood&amp; Metal Workshop\_MG_0125.JPG"/>
                    <pic:cNvPicPr>
                      <a:picLocks noChangeAspect="1" noChangeArrowheads="1"/>
                    </pic:cNvPicPr>
                  </pic:nvPicPr>
                  <pic:blipFill>
                    <a:blip r:embed="rId11" cstate="print"/>
                    <a:srcRect/>
                    <a:stretch>
                      <a:fillRect/>
                    </a:stretch>
                  </pic:blipFill>
                  <pic:spPr bwMode="auto">
                    <a:xfrm>
                      <a:off x="0" y="0"/>
                      <a:ext cx="2777212" cy="2337005"/>
                    </a:xfrm>
                    <a:prstGeom prst="rect">
                      <a:avLst/>
                    </a:prstGeom>
                    <a:noFill/>
                    <a:ln w="9525">
                      <a:noFill/>
                      <a:miter lim="800000"/>
                      <a:headEnd/>
                      <a:tailEnd/>
                    </a:ln>
                  </pic:spPr>
                </pic:pic>
              </a:graphicData>
            </a:graphic>
          </wp:inline>
        </w:drawing>
      </w:r>
    </w:p>
    <w:p w:rsidR="00343730" w:rsidRDefault="00343730" w:rsidP="004F0888">
      <w:pPr>
        <w:jc w:val="both"/>
        <w:rPr>
          <w:b/>
        </w:rPr>
      </w:pPr>
    </w:p>
    <w:p w:rsidR="00F5549E" w:rsidRDefault="00C15296" w:rsidP="004F0888">
      <w:pPr>
        <w:jc w:val="both"/>
        <w:rPr>
          <w:b/>
        </w:rPr>
      </w:pPr>
      <w:r>
        <w:rPr>
          <w:b/>
        </w:rPr>
        <w:lastRenderedPageBreak/>
        <w:t>Wood work</w:t>
      </w:r>
      <w:r w:rsidR="00FA7B37">
        <w:rPr>
          <w:b/>
        </w:rPr>
        <w:t xml:space="preserve"> </w:t>
      </w:r>
    </w:p>
    <w:p w:rsidR="00FA7B37" w:rsidRPr="0073643D" w:rsidRDefault="00FA7B37" w:rsidP="004F0888">
      <w:pPr>
        <w:jc w:val="both"/>
      </w:pPr>
      <w:r w:rsidRPr="0073643D">
        <w:t xml:space="preserve">The wood work </w:t>
      </w:r>
      <w:r w:rsidR="0073643D">
        <w:t xml:space="preserve">program </w:t>
      </w:r>
      <w:r w:rsidR="0073643D" w:rsidRPr="0073643D">
        <w:t>after</w:t>
      </w:r>
      <w:r w:rsidRPr="0073643D">
        <w:t xml:space="preserve"> registration as there was a mix of youth with both skills and persons with no </w:t>
      </w:r>
      <w:r w:rsidR="0073643D" w:rsidRPr="0073643D">
        <w:t>basic</w:t>
      </w:r>
      <w:r w:rsidRPr="0073643D">
        <w:t xml:space="preserve"> </w:t>
      </w:r>
      <w:r w:rsidR="0073643D" w:rsidRPr="0073643D">
        <w:t>skills the</w:t>
      </w:r>
      <w:r w:rsidRPr="0073643D">
        <w:t xml:space="preserve"> first day was an introduction to the tools and the processes involved.</w:t>
      </w:r>
    </w:p>
    <w:p w:rsidR="00FA7B37" w:rsidRPr="0073643D" w:rsidRDefault="00FA7B37" w:rsidP="004F0888">
      <w:pPr>
        <w:jc w:val="both"/>
      </w:pPr>
      <w:r w:rsidRPr="0073643D">
        <w:t xml:space="preserve">The second </w:t>
      </w:r>
      <w:r w:rsidR="0073643D" w:rsidRPr="0073643D">
        <w:t>day was</w:t>
      </w:r>
      <w:r w:rsidRPr="0073643D">
        <w:t xml:space="preserve"> an introduction to the basics of using different machines and traditional tools.</w:t>
      </w:r>
    </w:p>
    <w:p w:rsidR="00FA7B37" w:rsidRPr="0073643D" w:rsidRDefault="00FA7B37" w:rsidP="004F0888">
      <w:pPr>
        <w:jc w:val="both"/>
      </w:pPr>
      <w:r w:rsidRPr="0073643D">
        <w:t xml:space="preserve">The third to the seventh day was a hands-on training in production of the new </w:t>
      </w:r>
      <w:r w:rsidR="0073643D" w:rsidRPr="0073643D">
        <w:t>products.</w:t>
      </w:r>
    </w:p>
    <w:p w:rsidR="00A34429" w:rsidRDefault="00FA7B37" w:rsidP="004F0888">
      <w:pPr>
        <w:jc w:val="both"/>
      </w:pPr>
      <w:r w:rsidRPr="0073643D">
        <w:t xml:space="preserve">The final day was for Finishing </w:t>
      </w:r>
      <w:r w:rsidR="0073643D" w:rsidRPr="0073643D">
        <w:t>and painting</w:t>
      </w:r>
      <w:r w:rsidRPr="0073643D">
        <w:t xml:space="preserve"> the products</w:t>
      </w:r>
      <w:r w:rsidR="001B1C95">
        <w:t>. A total of 46 souvenir pieces were carved including the practice pieces.</w:t>
      </w:r>
    </w:p>
    <w:p w:rsidR="001B1C95" w:rsidRDefault="001B1C95" w:rsidP="004F0888">
      <w:pPr>
        <w:jc w:val="both"/>
      </w:pPr>
      <w:r>
        <w:t xml:space="preserve"> Product Diversification</w:t>
      </w:r>
    </w:p>
    <w:p w:rsidR="00A34429" w:rsidRDefault="001B1C95" w:rsidP="004F0888">
      <w:pPr>
        <w:jc w:val="both"/>
      </w:pPr>
      <w:r>
        <w:t xml:space="preserve"> Six new designs were created out </w:t>
      </w:r>
      <w:r w:rsidR="00F435DD">
        <w:t>of these training workshops which include, new wooden bracelets, carved earrings, tea coaster, a little frame, and a carved table lamp.</w:t>
      </w:r>
    </w:p>
    <w:p w:rsidR="00F435DD" w:rsidRDefault="0018480F" w:rsidP="004F0888">
      <w:pPr>
        <w:jc w:val="both"/>
      </w:pPr>
      <w:r>
        <w:t>1.</w:t>
      </w:r>
      <w:r w:rsidR="00F435DD">
        <w:t xml:space="preserve"> The wooden bracelet designed keeping in mind the product has to be light and portable and conven</w:t>
      </w:r>
      <w:r w:rsidR="00A3457A">
        <w:t>ient to wear and not very expensive</w:t>
      </w:r>
      <w:r w:rsidR="00F435DD">
        <w:t>. It preserves culture in the sense that traditional design from other metal work bracelets that exist as a part of our culture and tradition is the base idea the only innovation is that a different material wood and indigenous carving method is used. It also incorporates the art of Bhutanese mineral painting.</w:t>
      </w:r>
    </w:p>
    <w:p w:rsidR="00F435DD" w:rsidRDefault="00F435DD" w:rsidP="004F0888">
      <w:pPr>
        <w:jc w:val="both"/>
      </w:pPr>
    </w:p>
    <w:p w:rsidR="00F435DD" w:rsidRDefault="0018480F" w:rsidP="004F0888">
      <w:pPr>
        <w:jc w:val="both"/>
      </w:pPr>
      <w:r>
        <w:t xml:space="preserve"> 2. The</w:t>
      </w:r>
      <w:r w:rsidR="00F435DD">
        <w:t xml:space="preserve"> wooden carved earrings are designed with traditional motifs and painting and is targeted as a product that can be sold to both young Bhutanese women and tourists.</w:t>
      </w:r>
    </w:p>
    <w:p w:rsidR="00F435DD" w:rsidRDefault="00F435DD" w:rsidP="004F0888">
      <w:pPr>
        <w:jc w:val="both"/>
      </w:pPr>
    </w:p>
    <w:p w:rsidR="00F435DD" w:rsidRDefault="0018480F" w:rsidP="004F0888">
      <w:pPr>
        <w:jc w:val="both"/>
      </w:pPr>
      <w:r>
        <w:t xml:space="preserve"> 4.</w:t>
      </w:r>
      <w:r w:rsidR="00F435DD">
        <w:t xml:space="preserve"> The tea coasters are very easy for beginners to make </w:t>
      </w:r>
      <w:r w:rsidR="00094B10">
        <w:t>and are</w:t>
      </w:r>
      <w:r w:rsidR="00F435DD">
        <w:t xml:space="preserve"> light and convenient to transport and they are painted with Bhutanese </w:t>
      </w:r>
      <w:r w:rsidR="0025754E">
        <w:t xml:space="preserve">motifs. </w:t>
      </w:r>
      <w:proofErr w:type="gramStart"/>
      <w:r w:rsidR="00F435DD">
        <w:t>it</w:t>
      </w:r>
      <w:proofErr w:type="gramEnd"/>
      <w:r w:rsidR="00F435DD">
        <w:t xml:space="preserve"> is a very simple item that can be produced   in  big quantities in a short span of time that will help turn over  and help an artesian  earn a livelihood with even little skill.</w:t>
      </w:r>
    </w:p>
    <w:p w:rsidR="00F435DD" w:rsidRDefault="00F435DD" w:rsidP="004F0888">
      <w:pPr>
        <w:jc w:val="both"/>
      </w:pPr>
    </w:p>
    <w:p w:rsidR="00094B10" w:rsidRDefault="0018480F" w:rsidP="004F0888">
      <w:pPr>
        <w:jc w:val="both"/>
      </w:pPr>
      <w:r>
        <w:t xml:space="preserve"> 5.</w:t>
      </w:r>
      <w:r w:rsidR="00094B10">
        <w:t>The little frames are portable ,light and a little piece of the wood crafting art that exists in our country this can be made by beginners and  the costing is not very high  and would be an appealing small product.</w:t>
      </w:r>
    </w:p>
    <w:p w:rsidR="00094B10" w:rsidRDefault="00094B10" w:rsidP="004F0888">
      <w:pPr>
        <w:jc w:val="both"/>
      </w:pPr>
    </w:p>
    <w:p w:rsidR="00094B10" w:rsidRDefault="0018480F" w:rsidP="004F0888">
      <w:pPr>
        <w:jc w:val="both"/>
      </w:pPr>
      <w:r>
        <w:t xml:space="preserve"> 6.</w:t>
      </w:r>
      <w:r w:rsidR="00094B10">
        <w:t>The last new product is a table lamp that is carved on all four sides this is a high end product that requires a lot of skill so it can be produced by master crafts persons but a simpler more basic one can probable be done by beginners. The table lamp is a great home accessory that is very Bhutanese with a new use.</w:t>
      </w:r>
    </w:p>
    <w:p w:rsidR="00343730" w:rsidRDefault="00343730" w:rsidP="004F0888">
      <w:pPr>
        <w:jc w:val="both"/>
      </w:pPr>
      <w:r>
        <w:rPr>
          <w:noProof/>
        </w:rPr>
        <w:lastRenderedPageBreak/>
        <w:drawing>
          <wp:inline distT="0" distB="0" distL="0" distR="0">
            <wp:extent cx="5943600" cy="3962400"/>
            <wp:effectExtent l="19050" t="0" r="0" b="0"/>
            <wp:docPr id="18" name="Picture 3" descr="C:\Users\user\Desktop\_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_MG_0001.JPG"/>
                    <pic:cNvPicPr>
                      <a:picLocks noChangeAspect="1" noChangeArrowheads="1"/>
                    </pic:cNvPicPr>
                  </pic:nvPicPr>
                  <pic:blipFill>
                    <a:blip r:embed="rId12"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343730" w:rsidRDefault="00343730" w:rsidP="004F0888">
      <w:pPr>
        <w:jc w:val="both"/>
      </w:pPr>
    </w:p>
    <w:p w:rsidR="00343730" w:rsidRDefault="00343730" w:rsidP="004F0888">
      <w:pPr>
        <w:jc w:val="both"/>
      </w:pPr>
    </w:p>
    <w:p w:rsidR="00F435DD" w:rsidRPr="0073643D" w:rsidRDefault="00343730" w:rsidP="00343730">
      <w:pPr>
        <w:jc w:val="both"/>
      </w:pPr>
      <w:r>
        <w:rPr>
          <w:b/>
          <w:noProof/>
        </w:rPr>
        <w:drawing>
          <wp:inline distT="0" distB="0" distL="0" distR="0">
            <wp:extent cx="2973532" cy="3288146"/>
            <wp:effectExtent l="19050" t="0" r="0" b="0"/>
            <wp:docPr id="17" name="Picture 14" descr="C:\Users\Sangay\Desktop\Wood&amp; Metal Workshop\_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gay\Desktop\Wood&amp; Metal Workshop\_MG_0073.JPG"/>
                    <pic:cNvPicPr>
                      <a:picLocks noChangeAspect="1" noChangeArrowheads="1"/>
                    </pic:cNvPicPr>
                  </pic:nvPicPr>
                  <pic:blipFill>
                    <a:blip r:embed="rId13" cstate="print"/>
                    <a:srcRect/>
                    <a:stretch>
                      <a:fillRect/>
                    </a:stretch>
                  </pic:blipFill>
                  <pic:spPr bwMode="auto">
                    <a:xfrm>
                      <a:off x="0" y="0"/>
                      <a:ext cx="2972947" cy="3287499"/>
                    </a:xfrm>
                    <a:prstGeom prst="rect">
                      <a:avLst/>
                    </a:prstGeom>
                    <a:noFill/>
                    <a:ln w="9525">
                      <a:noFill/>
                      <a:miter lim="800000"/>
                      <a:headEnd/>
                      <a:tailEnd/>
                    </a:ln>
                  </pic:spPr>
                </pic:pic>
              </a:graphicData>
            </a:graphic>
          </wp:inline>
        </w:drawing>
      </w:r>
      <w:r w:rsidR="007A2995" w:rsidRPr="007A2995">
        <w:rPr>
          <w:noProof/>
        </w:rPr>
        <w:drawing>
          <wp:inline distT="0" distB="0" distL="0" distR="0">
            <wp:extent cx="2899641" cy="3288145"/>
            <wp:effectExtent l="19050" t="0" r="0" b="0"/>
            <wp:docPr id="4" name="Picture 19" descr="C:\Users\Sangay\Desktop\Wood&amp; Metal Workshop\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gay\Desktop\Wood&amp; Metal Workshop\IMG_0170.JPG"/>
                    <pic:cNvPicPr>
                      <a:picLocks noChangeAspect="1" noChangeArrowheads="1"/>
                    </pic:cNvPicPr>
                  </pic:nvPicPr>
                  <pic:blipFill>
                    <a:blip r:embed="rId14" cstate="print"/>
                    <a:srcRect/>
                    <a:stretch>
                      <a:fillRect/>
                    </a:stretch>
                  </pic:blipFill>
                  <pic:spPr bwMode="auto">
                    <a:xfrm>
                      <a:off x="0" y="0"/>
                      <a:ext cx="2898509" cy="3286861"/>
                    </a:xfrm>
                    <a:prstGeom prst="rect">
                      <a:avLst/>
                    </a:prstGeom>
                    <a:noFill/>
                    <a:ln w="9525">
                      <a:noFill/>
                      <a:miter lim="800000"/>
                      <a:headEnd/>
                      <a:tailEnd/>
                    </a:ln>
                  </pic:spPr>
                </pic:pic>
              </a:graphicData>
            </a:graphic>
          </wp:inline>
        </w:drawing>
      </w:r>
      <w:r>
        <w:tab/>
      </w:r>
    </w:p>
    <w:p w:rsidR="00A34429" w:rsidRDefault="00A34429" w:rsidP="004F0888">
      <w:pPr>
        <w:jc w:val="both"/>
        <w:rPr>
          <w:b/>
        </w:rPr>
      </w:pPr>
    </w:p>
    <w:p w:rsidR="004F0888" w:rsidRPr="00B2197E" w:rsidRDefault="007F1F4B" w:rsidP="004F0888">
      <w:pPr>
        <w:jc w:val="both"/>
        <w:rPr>
          <w:b/>
        </w:rPr>
      </w:pPr>
      <w:r>
        <w:rPr>
          <w:b/>
        </w:rPr>
        <w:t xml:space="preserve"> </w:t>
      </w:r>
      <w:r w:rsidR="000C762B">
        <w:t xml:space="preserve"> </w:t>
      </w:r>
      <w:r w:rsidR="000C762B" w:rsidRPr="000C762B">
        <w:rPr>
          <w:b/>
        </w:rPr>
        <w:t>Conclusion</w:t>
      </w:r>
      <w:r w:rsidR="00B2197E">
        <w:rPr>
          <w:b/>
          <w:noProof/>
        </w:rPr>
        <w:drawing>
          <wp:inline distT="0" distB="0" distL="0" distR="0">
            <wp:extent cx="5943600" cy="3960852"/>
            <wp:effectExtent l="19050" t="0" r="0" b="0"/>
            <wp:docPr id="15" name="Picture 15" descr="C:\Users\Sangay\Desktop\Wood&amp; Metal Workshop\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gay\Desktop\Wood&amp; Metal Workshop\IMG_0208.JPG"/>
                    <pic:cNvPicPr>
                      <a:picLocks noChangeAspect="1" noChangeArrowheads="1"/>
                    </pic:cNvPicPr>
                  </pic:nvPicPr>
                  <pic:blipFill>
                    <a:blip r:embed="rId15" cstate="print"/>
                    <a:srcRect/>
                    <a:stretch>
                      <a:fillRect/>
                    </a:stretch>
                  </pic:blipFill>
                  <pic:spPr bwMode="auto">
                    <a:xfrm>
                      <a:off x="0" y="0"/>
                      <a:ext cx="5943600" cy="3960852"/>
                    </a:xfrm>
                    <a:prstGeom prst="rect">
                      <a:avLst/>
                    </a:prstGeom>
                    <a:noFill/>
                    <a:ln w="9525">
                      <a:noFill/>
                      <a:miter lim="800000"/>
                      <a:headEnd/>
                      <a:tailEnd/>
                    </a:ln>
                  </pic:spPr>
                </pic:pic>
              </a:graphicData>
            </a:graphic>
          </wp:inline>
        </w:drawing>
      </w:r>
      <w:r w:rsidR="004F0888">
        <w:t xml:space="preserve"> The </w:t>
      </w:r>
      <w:r w:rsidR="00F5549E">
        <w:t>training concluded</w:t>
      </w:r>
      <w:r w:rsidR="004F0888">
        <w:t xml:space="preserve"> with a small exhibition of the produ</w:t>
      </w:r>
      <w:r w:rsidR="007A2995">
        <w:t xml:space="preserve">cts for the trainees and the </w:t>
      </w:r>
      <w:r w:rsidR="0025754E">
        <w:t>Chief Executive</w:t>
      </w:r>
      <w:r w:rsidR="007A2995">
        <w:t xml:space="preserve"> Officer</w:t>
      </w:r>
      <w:r w:rsidR="004F0888">
        <w:t xml:space="preserve"> of APIC</w:t>
      </w:r>
      <w:r w:rsidR="007A2995">
        <w:t xml:space="preserve">. The CEO informed the participants that he saw great potential in them and </w:t>
      </w:r>
      <w:r w:rsidR="0025754E">
        <w:t>he hoped</w:t>
      </w:r>
      <w:r w:rsidR="007A2995">
        <w:t xml:space="preserve"> that the skills acquired would be utilized and even a little skill if used properly could have great results.</w:t>
      </w:r>
      <w:r w:rsidR="0025754E">
        <w:t xml:space="preserve"> The CEO also said that he was happy to see interest of some educated youth in this </w:t>
      </w:r>
      <w:r w:rsidR="0018480F">
        <w:t>program .The training</w:t>
      </w:r>
      <w:r w:rsidR="0025754E">
        <w:t xml:space="preserve"> concluded with </w:t>
      </w:r>
      <w:r w:rsidR="0018480F">
        <w:t>the information</w:t>
      </w:r>
      <w:r w:rsidR="0025754E">
        <w:t xml:space="preserve"> that the certificates to the trainees will be awarded at a later date with an exhibition of the products from the various trainings </w:t>
      </w:r>
      <w:r w:rsidR="0018480F">
        <w:t>held by</w:t>
      </w:r>
      <w:r w:rsidR="0025754E">
        <w:t xml:space="preserve"> the agency of promotion of indigenous crafts as a implementing </w:t>
      </w:r>
      <w:r w:rsidR="0018480F">
        <w:t>agency with the help of the UN support</w:t>
      </w:r>
      <w:r w:rsidR="0025754E">
        <w:t>.</w:t>
      </w:r>
    </w:p>
    <w:sectPr w:rsidR="004F0888" w:rsidRPr="00B2197E" w:rsidSect="00B171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characterSpacingControl w:val="doNotCompress"/>
  <w:compat/>
  <w:rsids>
    <w:rsidRoot w:val="0031149B"/>
    <w:rsid w:val="00094B10"/>
    <w:rsid w:val="000962C1"/>
    <w:rsid w:val="000A4DB1"/>
    <w:rsid w:val="000C762B"/>
    <w:rsid w:val="000E75B4"/>
    <w:rsid w:val="0010112E"/>
    <w:rsid w:val="00110B83"/>
    <w:rsid w:val="00180EB5"/>
    <w:rsid w:val="0018480F"/>
    <w:rsid w:val="001B1C95"/>
    <w:rsid w:val="0025754E"/>
    <w:rsid w:val="002B599C"/>
    <w:rsid w:val="002C6F78"/>
    <w:rsid w:val="0031149B"/>
    <w:rsid w:val="00331FF4"/>
    <w:rsid w:val="00343730"/>
    <w:rsid w:val="003C5F29"/>
    <w:rsid w:val="003F7D9E"/>
    <w:rsid w:val="004A62B8"/>
    <w:rsid w:val="004F0888"/>
    <w:rsid w:val="00536428"/>
    <w:rsid w:val="00553CD4"/>
    <w:rsid w:val="0056752B"/>
    <w:rsid w:val="005675C1"/>
    <w:rsid w:val="005848AA"/>
    <w:rsid w:val="005E47BD"/>
    <w:rsid w:val="0062258C"/>
    <w:rsid w:val="00623F5C"/>
    <w:rsid w:val="006406EE"/>
    <w:rsid w:val="0073643D"/>
    <w:rsid w:val="007619E8"/>
    <w:rsid w:val="007A2995"/>
    <w:rsid w:val="007B05D3"/>
    <w:rsid w:val="007B7648"/>
    <w:rsid w:val="007F1F4B"/>
    <w:rsid w:val="008B4500"/>
    <w:rsid w:val="009343A0"/>
    <w:rsid w:val="009C5996"/>
    <w:rsid w:val="00A34429"/>
    <w:rsid w:val="00A3457A"/>
    <w:rsid w:val="00AA7A42"/>
    <w:rsid w:val="00B05F96"/>
    <w:rsid w:val="00B17198"/>
    <w:rsid w:val="00B2197E"/>
    <w:rsid w:val="00BD028E"/>
    <w:rsid w:val="00C15296"/>
    <w:rsid w:val="00C15CB2"/>
    <w:rsid w:val="00C53E57"/>
    <w:rsid w:val="00C742F6"/>
    <w:rsid w:val="00CA3F38"/>
    <w:rsid w:val="00DA1F31"/>
    <w:rsid w:val="00DE348C"/>
    <w:rsid w:val="00ED0958"/>
    <w:rsid w:val="00F435DD"/>
    <w:rsid w:val="00F5549E"/>
    <w:rsid w:val="00F60589"/>
    <w:rsid w:val="00F62D80"/>
    <w:rsid w:val="00F74697"/>
    <w:rsid w:val="00FA7B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1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4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0516927">
      <w:bodyDiv w:val="1"/>
      <w:marLeft w:val="0"/>
      <w:marRight w:val="0"/>
      <w:marTop w:val="0"/>
      <w:marBottom w:val="0"/>
      <w:divBdr>
        <w:top w:val="none" w:sz="0" w:space="0" w:color="auto"/>
        <w:left w:val="none" w:sz="0" w:space="0" w:color="auto"/>
        <w:bottom w:val="none" w:sz="0" w:space="0" w:color="auto"/>
        <w:right w:val="none" w:sz="0" w:space="0" w:color="auto"/>
      </w:divBdr>
    </w:div>
    <w:div w:id="171726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9</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Sangay</dc:creator>
  <cp:lastModifiedBy>Sangay</cp:lastModifiedBy>
  <cp:revision>35</cp:revision>
  <cp:lastPrinted>2013-12-04T08:09:00Z</cp:lastPrinted>
  <dcterms:created xsi:type="dcterms:W3CDTF">2013-12-03T09:45:00Z</dcterms:created>
  <dcterms:modified xsi:type="dcterms:W3CDTF">2013-12-04T10:13:00Z</dcterms:modified>
</cp:coreProperties>
</file>